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Администрация Середского сельского поселения</w:t>
      </w:r>
    </w:p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Даниловского муниципального района</w:t>
      </w:r>
    </w:p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Ярославской области</w:t>
      </w:r>
    </w:p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E28F7" w:rsidRPr="00FE28F7" w:rsidRDefault="00FE28F7" w:rsidP="00FE28F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от  1</w:t>
      </w:r>
      <w:r w:rsidR="00E55FB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3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.10.201</w:t>
      </w:r>
      <w:r w:rsidR="00E55FB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5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 №  </w:t>
      </w:r>
      <w:r w:rsidR="00E55FB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131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мерах по обеспечению безопасности</w:t>
      </w:r>
    </w:p>
    <w:p w:rsid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людей на водных объектах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осенне-зимний</w:t>
      </w:r>
      <w:proofErr w:type="gramEnd"/>
    </w:p>
    <w:p w:rsid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период 2015/2016 годов на территории </w:t>
      </w:r>
    </w:p>
    <w:p w:rsid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9248E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ередского сельского поселения </w:t>
      </w:r>
    </w:p>
    <w:p w:rsidR="009248E9" w:rsidRDefault="009248E9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Даниловского муниципального района </w:t>
      </w:r>
    </w:p>
    <w:p w:rsidR="009248E9" w:rsidRPr="00FE28F7" w:rsidRDefault="009248E9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Ярославской области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постановлением Правительства Ярославской области </w:t>
      </w:r>
      <w:r w:rsidR="00C61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24.09.2015 № 1038-п</w:t>
      </w:r>
      <w:r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мерах по обеспечению безопасности людей на водных объектах в осенне-зимний период 201</w:t>
      </w:r>
      <w:r w:rsidR="00C61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5/2016</w:t>
      </w:r>
      <w:r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гг.»,</w:t>
      </w:r>
      <w:r w:rsidR="00C61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постановлением администрации Даниловского муниципального района от 13.10.2015 № 894</w:t>
      </w:r>
      <w:r w:rsidR="00F60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60AAD"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мерах по обеспечению безопасности людей на водных объектах в осенне-зимний период 201</w:t>
      </w:r>
      <w:r w:rsidR="00F60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5/2016 годов на территории Даниловского муниципального района</w:t>
      </w:r>
      <w:r w:rsidR="00F60AAD"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60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также в целях </w:t>
      </w:r>
      <w:r w:rsidR="00F60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обеспечения </w:t>
      </w:r>
      <w:r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60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безопасности</w:t>
      </w:r>
      <w:proofErr w:type="gramEnd"/>
      <w:r w:rsidR="00F60A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людей и сокращения количества несчастных случаев на водных объектах</w:t>
      </w:r>
      <w:r w:rsidRPr="00FE28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расположенных на территории Середского сельского поселения.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E28F7" w:rsidRPr="00FE28F7" w:rsidRDefault="00FE28F7" w:rsidP="00FE28F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FE28F7" w:rsidRPr="00FE28F7" w:rsidRDefault="00FE28F7" w:rsidP="00FE28F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Утвердить план мероприятий по обеспечению безопасности людей на водных объектах в </w:t>
      </w:r>
      <w:proofErr w:type="spellStart"/>
      <w:proofErr w:type="gramStart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осенне</w:t>
      </w:r>
      <w:proofErr w:type="spell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зимний</w:t>
      </w:r>
      <w:proofErr w:type="gram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период </w:t>
      </w:r>
      <w:r w:rsidR="00F60AAD">
        <w:rPr>
          <w:rFonts w:ascii="Times New Roman" w:eastAsia="Times New Roman" w:hAnsi="Times New Roman" w:cs="Times New Roman"/>
          <w:sz w:val="28"/>
          <w:szCs w:val="20"/>
          <w:lang w:eastAsia="ar-SA"/>
        </w:rPr>
        <w:t>2015/2016 гг</w:t>
      </w: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 территории Середского сельского поселения (приложение № 1).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Информировать население о правилах поведения на водных объектах в </w:t>
      </w:r>
      <w:proofErr w:type="spellStart"/>
      <w:proofErr w:type="gramStart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осенне</w:t>
      </w:r>
      <w:proofErr w:type="spell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зимний</w:t>
      </w:r>
      <w:proofErr w:type="gram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период через СМИ.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3. Руководителям учреждений культуры и учебных заведений, расположенных на территории поселения провести профилактические беседы, вывесить наглядную агитацию в своих учреждениях.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4. Специалистам администрации при проведении сходов с населением обратить внимание на безопасное поведение на водоёмах. Вывесить правила поведения в административных зданиях.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 Определить потенциально опасные участки водоёмов и обозначить их соответствующими (запрещающими) знаками (приложение № 2). 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6. Ответственным за обеспечение безопасности людей на водных объектах в </w:t>
      </w:r>
      <w:proofErr w:type="spellStart"/>
      <w:proofErr w:type="gramStart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осенне</w:t>
      </w:r>
      <w:proofErr w:type="spell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зимний</w:t>
      </w:r>
      <w:proofErr w:type="gram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период назначить заместителя главы Середского сельского поселения </w:t>
      </w:r>
      <w:r w:rsidR="00A367BA">
        <w:rPr>
          <w:rFonts w:ascii="Times New Roman" w:eastAsia="Times New Roman" w:hAnsi="Times New Roman" w:cs="Times New Roman"/>
          <w:sz w:val="28"/>
          <w:szCs w:val="20"/>
          <w:lang w:eastAsia="ar-SA"/>
        </w:rPr>
        <w:t>–</w:t>
      </w: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367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заместитель </w:t>
      </w: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председателя КЧС и ОПБ Середского сельского поселения – </w:t>
      </w:r>
      <w:r w:rsidR="00A367BA">
        <w:rPr>
          <w:rFonts w:ascii="Times New Roman" w:eastAsia="Times New Roman" w:hAnsi="Times New Roman" w:cs="Times New Roman"/>
          <w:sz w:val="28"/>
          <w:szCs w:val="20"/>
          <w:lang w:eastAsia="ar-SA"/>
        </w:rPr>
        <w:t>Викторову Л.В</w:t>
      </w: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7. </w:t>
      </w:r>
      <w:proofErr w:type="gramStart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постановления оставляю за собой</w:t>
      </w:r>
    </w:p>
    <w:p w:rsidR="00FE28F7" w:rsidRPr="00FE28F7" w:rsidRDefault="00FE28F7" w:rsidP="00FE28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2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8. Постановление вступает в силу с момента подписания и подлежит публикации в районной газете «Северянка». </w:t>
      </w:r>
    </w:p>
    <w:p w:rsidR="00FE28F7" w:rsidRPr="00FE28F7" w:rsidRDefault="00FE28F7" w:rsidP="00FE28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E28F7" w:rsidRDefault="00FE28F7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67BA" w:rsidRDefault="00A367BA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67BA" w:rsidRDefault="00A367BA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67BA" w:rsidRPr="00FE28F7" w:rsidRDefault="00A367BA" w:rsidP="00FE28F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FE28F7" w:rsidRPr="00FE28F7" w:rsidTr="00D925C8">
        <w:tc>
          <w:tcPr>
            <w:tcW w:w="6048" w:type="dxa"/>
          </w:tcPr>
          <w:p w:rsidR="00FE28F7" w:rsidRPr="00FE28F7" w:rsidRDefault="00FE28F7" w:rsidP="00FE28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E28F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Глава Середского с/</w:t>
            </w:r>
            <w:proofErr w:type="gramStart"/>
            <w:r w:rsidRPr="00FE28F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gramEnd"/>
          </w:p>
          <w:p w:rsidR="00FE28F7" w:rsidRPr="00FE28F7" w:rsidRDefault="00FE28F7" w:rsidP="00FE28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FE28F7" w:rsidRPr="00FE28F7" w:rsidRDefault="00FE28F7" w:rsidP="00FE28F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E28F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А.Е. Максименко </w:t>
            </w:r>
          </w:p>
          <w:p w:rsidR="00FE28F7" w:rsidRPr="00FE28F7" w:rsidRDefault="00FE28F7" w:rsidP="00FE28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367BA" w:rsidRDefault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Pr="00A367BA" w:rsidRDefault="00A367BA" w:rsidP="00A367BA"/>
    <w:p w:rsidR="00A367BA" w:rsidRDefault="00A367BA" w:rsidP="00A367BA"/>
    <w:p w:rsidR="00745262" w:rsidRDefault="00745262" w:rsidP="00A367BA">
      <w:pPr>
        <w:jc w:val="center"/>
      </w:pPr>
    </w:p>
    <w:p w:rsidR="00A367BA" w:rsidRDefault="00A367BA" w:rsidP="00A367BA">
      <w:pPr>
        <w:jc w:val="center"/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 1</w:t>
      </w: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№ </w:t>
      </w:r>
      <w:r w:rsid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131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1</w:t>
      </w:r>
      <w:r w:rsid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людей на водных объектах</w:t>
      </w: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2015/2016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План мероприятий по обеспечению безопасности людей на водных объектах в </w:t>
      </w:r>
      <w:proofErr w:type="spellStart"/>
      <w:proofErr w:type="gramStart"/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>осенне</w:t>
      </w:r>
      <w:proofErr w:type="spellEnd"/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зимний</w:t>
      </w:r>
      <w:proofErr w:type="gramEnd"/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16</w:t>
      </w:r>
      <w:r w:rsidRPr="006723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гг. на территории Середского сельского поселения</w:t>
      </w: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99"/>
        <w:gridCol w:w="2076"/>
        <w:gridCol w:w="2088"/>
      </w:tblGrid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</w:t>
            </w:r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Дата и 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Ответственный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за проведение мероприятий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Участие в заседании КЧС и ОПБ по вопросу «Обеспечение безопасности людей на водных объектах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E55FB7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</w:t>
            </w:r>
            <w:r w:rsidR="00933C0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КЧС и ОПБ</w:t>
            </w:r>
          </w:p>
          <w:p w:rsidR="006723FD" w:rsidRPr="006723FD" w:rsidRDefault="006723FD" w:rsidP="00A367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 специалисты округов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Проведение информационной работы с населением и учащимися СОШ о правилах поведения на водных объектах в </w:t>
            </w:r>
            <w:proofErr w:type="spellStart"/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осенне</w:t>
            </w:r>
            <w:proofErr w:type="spell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– зимний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период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A367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Руководители учреждений, специалисты округов, 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Разработка, изготовление и распространение памяток на тематику безопасности людей на водных объектах в </w:t>
            </w:r>
            <w:proofErr w:type="spellStart"/>
            <w:proofErr w:type="gram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осенне</w:t>
            </w:r>
            <w:proofErr w:type="spell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– зимний</w:t>
            </w:r>
            <w:proofErr w:type="gram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специалисты округов</w:t>
            </w:r>
          </w:p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Определить потенциально опасные участки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КЧС и ОПБ</w:t>
            </w:r>
          </w:p>
          <w:p w:rsidR="006723FD" w:rsidRPr="006723FD" w:rsidRDefault="006723FD" w:rsidP="00A367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ноябрь-декабрь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A367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Подготовка НПА о запрете выхода на лёд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 ЧС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A3677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КЧС и ОПБ, 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Патрулирование потенциально опасных участков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сотрудники 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Даниловского ОМВД,</w:t>
            </w:r>
          </w:p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инспектора «</w:t>
            </w:r>
            <w:proofErr w:type="spellStart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Госзаказника</w:t>
            </w:r>
            <w:proofErr w:type="spellEnd"/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» 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специалист ЧС</w:t>
            </w:r>
            <w:r w:rsidR="00A3677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И ПБ</w:t>
            </w: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</w:p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6723FD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сотрудники Даниловского ОМВД</w:t>
            </w:r>
          </w:p>
        </w:tc>
      </w:tr>
      <w:tr w:rsidR="006723FD" w:rsidRPr="006723FD" w:rsidTr="00D925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FD" w:rsidRPr="006723FD" w:rsidRDefault="006723FD" w:rsidP="006723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Pr="006723FD" w:rsidRDefault="006723FD" w:rsidP="006723FD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FD" w:rsidRDefault="006723FD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Default="00E55FB7" w:rsidP="006723FD">
      <w:pPr>
        <w:jc w:val="center"/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 2 к постановлению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131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людей на водных объектах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proofErr w:type="gramStart"/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</w:t>
      </w:r>
      <w:proofErr w:type="spellEnd"/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зимний</w:t>
      </w:r>
      <w:proofErr w:type="gramEnd"/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2015/2016</w:t>
      </w:r>
      <w:r w:rsidRPr="00E55F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5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ПОТЕНЦИАЛЬНО ОПАСНЫЕ УЧАСТКИ ВОДОЁМОВ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E55FB7" w:rsidRPr="00E55FB7" w:rsidRDefault="00E55FB7" w:rsidP="00E55FB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E55FB7" w:rsidRPr="00E55FB7" w:rsidRDefault="00E55FB7" w:rsidP="00E55FB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E55FB7" w:rsidRPr="00E55FB7" w:rsidRDefault="00E55FB7" w:rsidP="00E55FB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(д. Мыс)</w:t>
      </w:r>
    </w:p>
    <w:p w:rsidR="00E55FB7" w:rsidRPr="00E55FB7" w:rsidRDefault="00E55FB7" w:rsidP="00E55FB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5FB7" w:rsidRDefault="00E55FB7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</w:p>
    <w:p w:rsidR="000B138A" w:rsidRDefault="000B138A" w:rsidP="006723FD">
      <w:pPr>
        <w:jc w:val="center"/>
      </w:pPr>
      <w:bookmarkStart w:id="0" w:name="_GoBack"/>
      <w:bookmarkEnd w:id="0"/>
    </w:p>
    <w:sectPr w:rsidR="000B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67" w:rsidRDefault="00497667" w:rsidP="00A367BA">
      <w:pPr>
        <w:spacing w:after="0" w:line="240" w:lineRule="auto"/>
      </w:pPr>
      <w:r>
        <w:separator/>
      </w:r>
    </w:p>
  </w:endnote>
  <w:endnote w:type="continuationSeparator" w:id="0">
    <w:p w:rsidR="00497667" w:rsidRDefault="00497667" w:rsidP="00A3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67" w:rsidRDefault="00497667" w:rsidP="00A367BA">
      <w:pPr>
        <w:spacing w:after="0" w:line="240" w:lineRule="auto"/>
      </w:pPr>
      <w:r>
        <w:separator/>
      </w:r>
    </w:p>
  </w:footnote>
  <w:footnote w:type="continuationSeparator" w:id="0">
    <w:p w:rsidR="00497667" w:rsidRDefault="00497667" w:rsidP="00A3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1B"/>
    <w:multiLevelType w:val="hybridMultilevel"/>
    <w:tmpl w:val="64FC8E30"/>
    <w:lvl w:ilvl="0" w:tplc="3948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96126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F7"/>
    <w:rsid w:val="000A3F98"/>
    <w:rsid w:val="000B138A"/>
    <w:rsid w:val="00497667"/>
    <w:rsid w:val="006723FD"/>
    <w:rsid w:val="006A536C"/>
    <w:rsid w:val="00745262"/>
    <w:rsid w:val="007529DA"/>
    <w:rsid w:val="009248E9"/>
    <w:rsid w:val="00933C02"/>
    <w:rsid w:val="00A14A9E"/>
    <w:rsid w:val="00A36777"/>
    <w:rsid w:val="00A367BA"/>
    <w:rsid w:val="00A369E3"/>
    <w:rsid w:val="00C61C1A"/>
    <w:rsid w:val="00E55FB7"/>
    <w:rsid w:val="00ED3A88"/>
    <w:rsid w:val="00F60AAD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7BA"/>
  </w:style>
  <w:style w:type="paragraph" w:styleId="a5">
    <w:name w:val="footer"/>
    <w:basedOn w:val="a"/>
    <w:link w:val="a6"/>
    <w:uiPriority w:val="99"/>
    <w:unhideWhenUsed/>
    <w:rsid w:val="00A3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7BA"/>
  </w:style>
  <w:style w:type="paragraph" w:styleId="a7">
    <w:name w:val="Balloon Text"/>
    <w:basedOn w:val="a"/>
    <w:link w:val="a8"/>
    <w:uiPriority w:val="99"/>
    <w:semiHidden/>
    <w:unhideWhenUsed/>
    <w:rsid w:val="000B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7BA"/>
  </w:style>
  <w:style w:type="paragraph" w:styleId="a5">
    <w:name w:val="footer"/>
    <w:basedOn w:val="a"/>
    <w:link w:val="a6"/>
    <w:uiPriority w:val="99"/>
    <w:unhideWhenUsed/>
    <w:rsid w:val="00A3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7BA"/>
  </w:style>
  <w:style w:type="paragraph" w:styleId="a7">
    <w:name w:val="Balloon Text"/>
    <w:basedOn w:val="a"/>
    <w:link w:val="a8"/>
    <w:uiPriority w:val="99"/>
    <w:semiHidden/>
    <w:unhideWhenUsed/>
    <w:rsid w:val="000B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2015-10-15T09:47:00Z</cp:lastPrinted>
  <dcterms:created xsi:type="dcterms:W3CDTF">2015-10-13T07:27:00Z</dcterms:created>
  <dcterms:modified xsi:type="dcterms:W3CDTF">2015-10-15T11:17:00Z</dcterms:modified>
</cp:coreProperties>
</file>