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BD" w:rsidRDefault="00414EBD" w:rsidP="00414EBD">
      <w:pPr>
        <w:pStyle w:val="a3"/>
        <w:shd w:val="clear" w:color="auto" w:fill="F9F9F9"/>
        <w:spacing w:before="0" w:beforeAutospacing="0" w:after="0" w:afterAutospacing="0" w:line="360" w:lineRule="atLeast"/>
        <w:jc w:val="center"/>
        <w:textAlignment w:val="baseline"/>
        <w:rPr>
          <w:rStyle w:val="a4"/>
          <w:bdr w:val="none" w:sz="0" w:space="0" w:color="auto" w:frame="1"/>
        </w:rPr>
      </w:pPr>
    </w:p>
    <w:p w:rsidR="00414EBD" w:rsidRPr="00BA4593" w:rsidRDefault="00414EBD" w:rsidP="00414EBD">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BA4593">
        <w:rPr>
          <w:rFonts w:ascii="Times New Roman" w:eastAsia="Times New Roman" w:hAnsi="Times New Roman"/>
          <w:b/>
          <w:sz w:val="28"/>
          <w:szCs w:val="28"/>
          <w:lang w:eastAsia="ru-RU"/>
        </w:rPr>
        <w:t>П О С ТА Н О В Л  Е  Н И Е</w:t>
      </w:r>
    </w:p>
    <w:p w:rsidR="00414EBD" w:rsidRPr="00BA4593" w:rsidRDefault="00414EBD" w:rsidP="00414EBD">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BA4593">
        <w:rPr>
          <w:rFonts w:ascii="Times New Roman" w:eastAsia="Times New Roman" w:hAnsi="Times New Roman"/>
          <w:b/>
          <w:sz w:val="28"/>
          <w:szCs w:val="28"/>
          <w:lang w:eastAsia="ru-RU"/>
        </w:rPr>
        <w:t xml:space="preserve">администрации Середского сельского поселения </w:t>
      </w:r>
    </w:p>
    <w:p w:rsidR="00414EBD" w:rsidRPr="00BA4593" w:rsidRDefault="00414EBD" w:rsidP="00414EBD">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BA4593">
        <w:rPr>
          <w:rFonts w:ascii="Times New Roman" w:eastAsia="Times New Roman" w:hAnsi="Times New Roman"/>
          <w:b/>
          <w:sz w:val="28"/>
          <w:szCs w:val="28"/>
          <w:lang w:eastAsia="ru-RU"/>
        </w:rPr>
        <w:t>Даниловского муниципального района</w:t>
      </w:r>
    </w:p>
    <w:p w:rsidR="00414EBD" w:rsidRPr="00BA4593" w:rsidRDefault="00414EBD" w:rsidP="00414EBD">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BA4593">
        <w:rPr>
          <w:rFonts w:ascii="Times New Roman" w:eastAsia="Times New Roman" w:hAnsi="Times New Roman"/>
          <w:b/>
          <w:sz w:val="28"/>
          <w:szCs w:val="28"/>
          <w:lang w:eastAsia="ru-RU"/>
        </w:rPr>
        <w:t>Ярославской области</w:t>
      </w:r>
    </w:p>
    <w:p w:rsidR="00414EBD" w:rsidRPr="00BA4593" w:rsidRDefault="00414EBD" w:rsidP="00414EBD">
      <w:pPr>
        <w:spacing w:line="240" w:lineRule="auto"/>
        <w:ind w:firstLine="709"/>
        <w:rPr>
          <w:rFonts w:ascii="Times New Roman" w:hAnsi="Times New Roman"/>
          <w:sz w:val="28"/>
          <w:szCs w:val="28"/>
        </w:rPr>
      </w:pPr>
    </w:p>
    <w:p w:rsidR="00414EBD" w:rsidRPr="00BA4593" w:rsidRDefault="00414EBD" w:rsidP="00414EBD">
      <w:pPr>
        <w:spacing w:line="240" w:lineRule="auto"/>
        <w:ind w:left="-67"/>
        <w:rPr>
          <w:rFonts w:ascii="Times New Roman" w:hAnsi="Times New Roman"/>
          <w:sz w:val="28"/>
          <w:szCs w:val="28"/>
        </w:rPr>
      </w:pPr>
      <w:r w:rsidRPr="00BA4593">
        <w:rPr>
          <w:rFonts w:ascii="Times New Roman" w:hAnsi="Times New Roman"/>
          <w:sz w:val="28"/>
          <w:szCs w:val="28"/>
        </w:rPr>
        <w:t xml:space="preserve">от  г.                                                                              № </w:t>
      </w:r>
    </w:p>
    <w:p w:rsidR="00414EBD" w:rsidRDefault="00414EBD" w:rsidP="00414EBD">
      <w:pPr>
        <w:spacing w:line="240" w:lineRule="auto"/>
        <w:rPr>
          <w:rFonts w:ascii="Times New Roman" w:hAnsi="Times New Roman"/>
          <w:sz w:val="28"/>
          <w:szCs w:val="28"/>
        </w:rPr>
      </w:pPr>
      <w:r w:rsidRPr="00BA4593">
        <w:rPr>
          <w:rFonts w:ascii="Times New Roman" w:hAnsi="Times New Roman"/>
          <w:sz w:val="28"/>
          <w:szCs w:val="28"/>
        </w:rPr>
        <w:t xml:space="preserve">Об утверждении административного регламента </w:t>
      </w:r>
    </w:p>
    <w:p w:rsidR="00414EBD" w:rsidRPr="00BA4593" w:rsidRDefault="00414EBD" w:rsidP="00414EBD">
      <w:pPr>
        <w:spacing w:line="240" w:lineRule="auto"/>
        <w:rPr>
          <w:rFonts w:ascii="Times New Roman" w:hAnsi="Times New Roman"/>
          <w:sz w:val="28"/>
          <w:szCs w:val="28"/>
        </w:rPr>
      </w:pPr>
      <w:r w:rsidRPr="00BA4593">
        <w:rPr>
          <w:rFonts w:ascii="Times New Roman" w:hAnsi="Times New Roman"/>
          <w:sz w:val="28"/>
          <w:szCs w:val="28"/>
        </w:rPr>
        <w:t>предоставления муниципальной услуги</w:t>
      </w:r>
    </w:p>
    <w:p w:rsidR="00414EBD" w:rsidRPr="00414EBD" w:rsidRDefault="00414EBD" w:rsidP="00414EBD">
      <w:pPr>
        <w:spacing w:before="240" w:after="240" w:line="240" w:lineRule="auto"/>
        <w:outlineLvl w:val="0"/>
        <w:rPr>
          <w:rFonts w:ascii="Times New Roman" w:eastAsia="Times New Roman" w:hAnsi="Times New Roman"/>
          <w:bCs/>
          <w:color w:val="000000"/>
          <w:kern w:val="36"/>
          <w:sz w:val="28"/>
          <w:szCs w:val="28"/>
          <w:lang w:eastAsia="ru-RU"/>
        </w:rPr>
      </w:pPr>
      <w:r w:rsidRPr="00414EBD">
        <w:rPr>
          <w:rFonts w:ascii="Times New Roman" w:eastAsia="Times New Roman" w:hAnsi="Times New Roman"/>
          <w:bCs/>
          <w:kern w:val="36"/>
          <w:sz w:val="28"/>
          <w:szCs w:val="28"/>
          <w:lang w:eastAsia="ru-RU"/>
        </w:rPr>
        <w:t>«</w:t>
      </w:r>
      <w:r w:rsidRPr="00414EBD">
        <w:rPr>
          <w:rFonts w:ascii="Times New Roman" w:hAnsi="Times New Roman"/>
          <w:sz w:val="28"/>
          <w:szCs w:val="28"/>
        </w:rPr>
        <w:t>По предоставлению земельных участков, на которых расположены здания, строения, сооружения, и переоформления прав на земельные участки</w:t>
      </w:r>
      <w:r w:rsidRPr="00414EBD">
        <w:rPr>
          <w:rFonts w:ascii="Times New Roman" w:eastAsia="Times New Roman" w:hAnsi="Times New Roman"/>
          <w:bCs/>
          <w:kern w:val="36"/>
          <w:sz w:val="28"/>
          <w:szCs w:val="28"/>
          <w:lang w:eastAsia="ru-RU"/>
        </w:rPr>
        <w:t>»</w:t>
      </w:r>
    </w:p>
    <w:p w:rsidR="00414EBD" w:rsidRPr="00BA4593" w:rsidRDefault="00414EBD" w:rsidP="00414EBD">
      <w:pPr>
        <w:shd w:val="clear" w:color="auto" w:fill="FFFFFF"/>
        <w:spacing w:line="240" w:lineRule="auto"/>
        <w:ind w:firstLine="567"/>
        <w:jc w:val="both"/>
        <w:rPr>
          <w:rFonts w:ascii="Times New Roman" w:hAnsi="Times New Roman"/>
          <w:sz w:val="28"/>
          <w:szCs w:val="28"/>
        </w:rPr>
      </w:pPr>
      <w:r w:rsidRPr="00BA4593">
        <w:rPr>
          <w:rFonts w:ascii="Times New Roman" w:hAnsi="Times New Roman"/>
          <w:sz w:val="28"/>
          <w:szCs w:val="28"/>
        </w:rPr>
        <w:t xml:space="preserve">В соответствии с Федеральным законом Российской Федерации от 27 июля 2010 N 210-ФЗ «Об организации предоставления государственных и муниципальных услуг»,     </w:t>
      </w:r>
    </w:p>
    <w:p w:rsidR="00414EBD" w:rsidRPr="00BA4593" w:rsidRDefault="00414EBD" w:rsidP="00414EBD">
      <w:pPr>
        <w:tabs>
          <w:tab w:val="left" w:pos="0"/>
        </w:tabs>
        <w:spacing w:line="240" w:lineRule="auto"/>
        <w:ind w:firstLine="567"/>
        <w:jc w:val="center"/>
        <w:rPr>
          <w:rFonts w:ascii="Times New Roman" w:hAnsi="Times New Roman"/>
          <w:sz w:val="28"/>
          <w:szCs w:val="28"/>
        </w:rPr>
      </w:pPr>
      <w:r w:rsidRPr="00BA4593">
        <w:rPr>
          <w:rFonts w:ascii="Times New Roman" w:hAnsi="Times New Roman"/>
          <w:sz w:val="28"/>
          <w:szCs w:val="28"/>
        </w:rPr>
        <w:t>П О С Т А Н О В Л Я Ю:</w:t>
      </w:r>
    </w:p>
    <w:p w:rsidR="00414EBD" w:rsidRPr="00414EBD" w:rsidRDefault="00414EBD" w:rsidP="00414EBD">
      <w:pPr>
        <w:spacing w:before="240" w:after="240" w:line="240" w:lineRule="auto"/>
        <w:outlineLvl w:val="0"/>
        <w:rPr>
          <w:rFonts w:ascii="Times New Roman" w:eastAsia="Times New Roman" w:hAnsi="Times New Roman"/>
          <w:b/>
          <w:bCs/>
          <w:kern w:val="36"/>
          <w:sz w:val="28"/>
          <w:szCs w:val="28"/>
          <w:lang w:eastAsia="ru-RU"/>
        </w:rPr>
      </w:pPr>
      <w:r w:rsidRPr="00414EBD">
        <w:rPr>
          <w:rFonts w:ascii="Times New Roman" w:eastAsia="Times New Roman" w:hAnsi="Times New Roman"/>
          <w:b/>
          <w:bCs/>
          <w:kern w:val="36"/>
          <w:sz w:val="28"/>
          <w:szCs w:val="28"/>
          <w:lang w:eastAsia="ru-RU"/>
        </w:rPr>
        <w:tab/>
      </w:r>
      <w:r w:rsidRPr="00414EBD">
        <w:rPr>
          <w:rFonts w:ascii="Times New Roman" w:eastAsia="Times New Roman" w:hAnsi="Times New Roman"/>
          <w:bCs/>
          <w:kern w:val="36"/>
          <w:sz w:val="28"/>
          <w:szCs w:val="28"/>
          <w:lang w:eastAsia="ru-RU"/>
        </w:rPr>
        <w:t>1.</w:t>
      </w:r>
      <w:r w:rsidRPr="00414EBD">
        <w:rPr>
          <w:rFonts w:ascii="Times New Roman" w:eastAsia="Times New Roman" w:hAnsi="Times New Roman"/>
          <w:bCs/>
          <w:kern w:val="36"/>
          <w:sz w:val="28"/>
          <w:szCs w:val="28"/>
          <w:lang w:eastAsia="ru-RU"/>
        </w:rPr>
        <w:tab/>
        <w:t>Утвердить Административный регламент предоставления муниципальной услуги «По</w:t>
      </w:r>
      <w:r w:rsidRPr="00414EBD">
        <w:rPr>
          <w:rFonts w:ascii="Times New Roman" w:hAnsi="Times New Roman"/>
          <w:sz w:val="28"/>
          <w:szCs w:val="28"/>
        </w:rPr>
        <w:t xml:space="preserve"> предоставлению земельных участков, на которых расположены здания, строения, сооружения, и переоформления прав на земельные участки</w:t>
      </w:r>
      <w:r w:rsidRPr="00414EBD">
        <w:rPr>
          <w:rFonts w:ascii="Times New Roman" w:eastAsia="Times New Roman" w:hAnsi="Times New Roman"/>
          <w:bCs/>
          <w:kern w:val="36"/>
          <w:sz w:val="28"/>
          <w:szCs w:val="28"/>
          <w:lang w:eastAsia="ru-RU"/>
        </w:rPr>
        <w:t>»  (приложение 1).</w:t>
      </w:r>
    </w:p>
    <w:p w:rsidR="00414EBD" w:rsidRPr="00BA4593" w:rsidRDefault="00414EBD" w:rsidP="00414EBD">
      <w:pPr>
        <w:spacing w:line="240" w:lineRule="auto"/>
        <w:jc w:val="both"/>
        <w:rPr>
          <w:rFonts w:ascii="Times New Roman" w:hAnsi="Times New Roman"/>
          <w:sz w:val="28"/>
          <w:szCs w:val="28"/>
        </w:rPr>
      </w:pPr>
      <w:r w:rsidRPr="00BA4593">
        <w:rPr>
          <w:rFonts w:ascii="Times New Roman" w:hAnsi="Times New Roman"/>
          <w:sz w:val="28"/>
          <w:szCs w:val="28"/>
        </w:rPr>
        <w:t xml:space="preserve">     </w:t>
      </w:r>
      <w:r w:rsidRPr="00BA4593">
        <w:rPr>
          <w:rFonts w:ascii="Times New Roman" w:hAnsi="Times New Roman"/>
          <w:sz w:val="28"/>
          <w:szCs w:val="28"/>
        </w:rPr>
        <w:tab/>
        <w:t>2. Опубликовать настоящее постановление на официальном сайте администрации Даниловского муниципального района в сети Интернет в разделе Середское сельское поселение.</w:t>
      </w:r>
    </w:p>
    <w:p w:rsidR="00414EBD" w:rsidRPr="00BA4593" w:rsidRDefault="00414EBD" w:rsidP="00414EBD">
      <w:pPr>
        <w:spacing w:line="240" w:lineRule="auto"/>
        <w:jc w:val="both"/>
        <w:rPr>
          <w:rFonts w:ascii="Times New Roman" w:hAnsi="Times New Roman"/>
          <w:sz w:val="28"/>
          <w:szCs w:val="28"/>
        </w:rPr>
      </w:pPr>
      <w:r w:rsidRPr="00BA4593">
        <w:rPr>
          <w:rFonts w:ascii="Times New Roman" w:hAnsi="Times New Roman"/>
          <w:sz w:val="28"/>
          <w:szCs w:val="28"/>
        </w:rPr>
        <w:tab/>
        <w:t xml:space="preserve">3. Контроль за исполнением настоящего постановления </w:t>
      </w:r>
      <w:r>
        <w:rPr>
          <w:rFonts w:ascii="Times New Roman" w:hAnsi="Times New Roman"/>
          <w:sz w:val="28"/>
          <w:szCs w:val="28"/>
        </w:rPr>
        <w:t>оставляю за собой.</w:t>
      </w:r>
    </w:p>
    <w:p w:rsidR="00414EBD" w:rsidRPr="00BA4593" w:rsidRDefault="00414EBD" w:rsidP="00414EBD">
      <w:pPr>
        <w:spacing w:line="240" w:lineRule="auto"/>
        <w:jc w:val="both"/>
        <w:rPr>
          <w:rFonts w:ascii="Times New Roman" w:hAnsi="Times New Roman"/>
          <w:sz w:val="28"/>
          <w:szCs w:val="28"/>
        </w:rPr>
      </w:pPr>
      <w:r w:rsidRPr="00BA4593">
        <w:rPr>
          <w:rFonts w:ascii="Times New Roman" w:hAnsi="Times New Roman"/>
          <w:sz w:val="28"/>
          <w:szCs w:val="28"/>
        </w:rPr>
        <w:t xml:space="preserve">     </w:t>
      </w:r>
      <w:r w:rsidRPr="00BA4593">
        <w:rPr>
          <w:rFonts w:ascii="Times New Roman" w:hAnsi="Times New Roman"/>
          <w:sz w:val="28"/>
          <w:szCs w:val="28"/>
        </w:rPr>
        <w:tab/>
        <w:t>4. Постановление вступает в силу с момента подписания.</w:t>
      </w:r>
    </w:p>
    <w:p w:rsidR="00414EBD" w:rsidRDefault="00414EBD" w:rsidP="00414EBD">
      <w:pPr>
        <w:spacing w:line="240" w:lineRule="auto"/>
        <w:jc w:val="both"/>
        <w:rPr>
          <w:rFonts w:ascii="Times New Roman" w:hAnsi="Times New Roman"/>
          <w:sz w:val="28"/>
          <w:szCs w:val="28"/>
        </w:rPr>
      </w:pPr>
      <w:r w:rsidRPr="00BA4593">
        <w:rPr>
          <w:rFonts w:ascii="Times New Roman" w:hAnsi="Times New Roman"/>
          <w:sz w:val="28"/>
          <w:szCs w:val="28"/>
        </w:rPr>
        <w:tab/>
      </w:r>
    </w:p>
    <w:p w:rsidR="00414EBD" w:rsidRDefault="00414EBD" w:rsidP="00414EBD">
      <w:pPr>
        <w:spacing w:line="240" w:lineRule="auto"/>
        <w:jc w:val="both"/>
        <w:rPr>
          <w:rFonts w:ascii="Times New Roman" w:hAnsi="Times New Roman"/>
          <w:sz w:val="28"/>
          <w:szCs w:val="28"/>
        </w:rPr>
      </w:pPr>
      <w:r w:rsidRPr="00BA4593">
        <w:rPr>
          <w:rFonts w:ascii="Times New Roman" w:hAnsi="Times New Roman"/>
          <w:sz w:val="28"/>
          <w:szCs w:val="28"/>
        </w:rPr>
        <w:t xml:space="preserve">Глава администрации </w:t>
      </w:r>
    </w:p>
    <w:p w:rsidR="00414EBD" w:rsidRPr="00BA4593" w:rsidRDefault="00414EBD" w:rsidP="00414EBD">
      <w:pPr>
        <w:spacing w:line="240" w:lineRule="auto"/>
        <w:jc w:val="both"/>
        <w:rPr>
          <w:rFonts w:ascii="Times New Roman" w:hAnsi="Times New Roman"/>
          <w:sz w:val="28"/>
          <w:szCs w:val="28"/>
        </w:rPr>
      </w:pPr>
      <w:r w:rsidRPr="00BA4593">
        <w:rPr>
          <w:rFonts w:ascii="Times New Roman" w:hAnsi="Times New Roman"/>
          <w:sz w:val="28"/>
          <w:szCs w:val="28"/>
        </w:rPr>
        <w:t xml:space="preserve">Середского сельского поселения:                          </w:t>
      </w:r>
      <w:r>
        <w:rPr>
          <w:rFonts w:ascii="Times New Roman" w:hAnsi="Times New Roman"/>
          <w:sz w:val="28"/>
          <w:szCs w:val="28"/>
        </w:rPr>
        <w:t xml:space="preserve">    </w:t>
      </w:r>
      <w:r w:rsidRPr="00BA4593">
        <w:rPr>
          <w:rFonts w:ascii="Times New Roman" w:hAnsi="Times New Roman"/>
          <w:sz w:val="28"/>
          <w:szCs w:val="28"/>
        </w:rPr>
        <w:t>А.Е. Максименко</w:t>
      </w:r>
    </w:p>
    <w:p w:rsidR="00414EBD" w:rsidRDefault="00414EBD" w:rsidP="005C07F8">
      <w:pPr>
        <w:pStyle w:val="Style12"/>
        <w:widowControl/>
        <w:tabs>
          <w:tab w:val="left" w:leader="underscore" w:pos="7699"/>
          <w:tab w:val="left" w:leader="underscore" w:pos="8530"/>
        </w:tabs>
        <w:spacing w:line="274" w:lineRule="exact"/>
        <w:ind w:left="5371"/>
        <w:rPr>
          <w:rStyle w:val="FontStyle33"/>
          <w:sz w:val="24"/>
          <w:szCs w:val="24"/>
        </w:rPr>
      </w:pPr>
    </w:p>
    <w:p w:rsidR="00414EBD" w:rsidRDefault="00414EBD" w:rsidP="005C07F8">
      <w:pPr>
        <w:pStyle w:val="Style12"/>
        <w:widowControl/>
        <w:tabs>
          <w:tab w:val="left" w:leader="underscore" w:pos="7699"/>
          <w:tab w:val="left" w:leader="underscore" w:pos="8530"/>
        </w:tabs>
        <w:spacing w:line="274" w:lineRule="exact"/>
        <w:ind w:left="5371"/>
        <w:rPr>
          <w:rStyle w:val="FontStyle33"/>
          <w:sz w:val="24"/>
          <w:szCs w:val="24"/>
        </w:rPr>
      </w:pPr>
    </w:p>
    <w:p w:rsidR="00414EBD" w:rsidRDefault="00414EBD" w:rsidP="005C07F8">
      <w:pPr>
        <w:pStyle w:val="Style12"/>
        <w:widowControl/>
        <w:tabs>
          <w:tab w:val="left" w:leader="underscore" w:pos="7699"/>
          <w:tab w:val="left" w:leader="underscore" w:pos="8530"/>
        </w:tabs>
        <w:spacing w:line="274" w:lineRule="exact"/>
        <w:ind w:left="5371"/>
        <w:rPr>
          <w:rStyle w:val="FontStyle33"/>
          <w:sz w:val="24"/>
          <w:szCs w:val="24"/>
        </w:rPr>
      </w:pPr>
    </w:p>
    <w:p w:rsidR="00414EBD" w:rsidRDefault="00414EBD" w:rsidP="005C07F8">
      <w:pPr>
        <w:pStyle w:val="Style12"/>
        <w:widowControl/>
        <w:tabs>
          <w:tab w:val="left" w:leader="underscore" w:pos="7699"/>
          <w:tab w:val="left" w:leader="underscore" w:pos="8530"/>
        </w:tabs>
        <w:spacing w:line="274" w:lineRule="exact"/>
        <w:ind w:left="5371"/>
        <w:rPr>
          <w:rStyle w:val="FontStyle33"/>
          <w:sz w:val="24"/>
          <w:szCs w:val="24"/>
        </w:rPr>
      </w:pPr>
    </w:p>
    <w:p w:rsidR="00414EBD" w:rsidRDefault="00414EBD" w:rsidP="005C07F8">
      <w:pPr>
        <w:pStyle w:val="Style12"/>
        <w:widowControl/>
        <w:tabs>
          <w:tab w:val="left" w:leader="underscore" w:pos="7699"/>
          <w:tab w:val="left" w:leader="underscore" w:pos="8530"/>
        </w:tabs>
        <w:spacing w:line="274" w:lineRule="exact"/>
        <w:ind w:left="5371"/>
        <w:rPr>
          <w:rStyle w:val="FontStyle33"/>
          <w:sz w:val="24"/>
          <w:szCs w:val="24"/>
        </w:rPr>
      </w:pPr>
    </w:p>
    <w:p w:rsidR="00414EBD" w:rsidRDefault="00414EBD" w:rsidP="005C07F8">
      <w:pPr>
        <w:pStyle w:val="Style12"/>
        <w:widowControl/>
        <w:tabs>
          <w:tab w:val="left" w:leader="underscore" w:pos="7699"/>
          <w:tab w:val="left" w:leader="underscore" w:pos="8530"/>
        </w:tabs>
        <w:spacing w:line="274" w:lineRule="exact"/>
        <w:ind w:left="5371"/>
        <w:rPr>
          <w:rStyle w:val="FontStyle33"/>
          <w:sz w:val="24"/>
          <w:szCs w:val="24"/>
        </w:rPr>
      </w:pPr>
    </w:p>
    <w:p w:rsidR="00414EBD" w:rsidRDefault="00414EBD" w:rsidP="005C07F8">
      <w:pPr>
        <w:pStyle w:val="Style12"/>
        <w:widowControl/>
        <w:tabs>
          <w:tab w:val="left" w:leader="underscore" w:pos="7699"/>
          <w:tab w:val="left" w:leader="underscore" w:pos="8530"/>
        </w:tabs>
        <w:spacing w:line="274" w:lineRule="exact"/>
        <w:ind w:left="5371"/>
        <w:rPr>
          <w:rStyle w:val="FontStyle33"/>
          <w:sz w:val="24"/>
          <w:szCs w:val="24"/>
        </w:rPr>
      </w:pPr>
    </w:p>
    <w:p w:rsidR="00414EBD" w:rsidRDefault="00414EBD" w:rsidP="005C07F8">
      <w:pPr>
        <w:pStyle w:val="Style12"/>
        <w:widowControl/>
        <w:tabs>
          <w:tab w:val="left" w:leader="underscore" w:pos="7699"/>
          <w:tab w:val="left" w:leader="underscore" w:pos="8530"/>
        </w:tabs>
        <w:spacing w:line="274" w:lineRule="exact"/>
        <w:ind w:left="5371"/>
        <w:rPr>
          <w:rStyle w:val="FontStyle33"/>
          <w:sz w:val="24"/>
          <w:szCs w:val="24"/>
        </w:rPr>
      </w:pPr>
    </w:p>
    <w:p w:rsidR="00DF1E96" w:rsidRPr="002D47B7" w:rsidRDefault="00DF1E96" w:rsidP="005C07F8">
      <w:pPr>
        <w:pStyle w:val="Style12"/>
        <w:widowControl/>
        <w:tabs>
          <w:tab w:val="left" w:leader="underscore" w:pos="7699"/>
          <w:tab w:val="left" w:leader="underscore" w:pos="8530"/>
        </w:tabs>
        <w:spacing w:line="274" w:lineRule="exact"/>
        <w:ind w:left="5371"/>
        <w:rPr>
          <w:rStyle w:val="FontStyle33"/>
          <w:sz w:val="24"/>
          <w:szCs w:val="24"/>
        </w:rPr>
      </w:pPr>
      <w:r w:rsidRPr="002D47B7">
        <w:rPr>
          <w:rStyle w:val="FontStyle33"/>
          <w:sz w:val="24"/>
          <w:szCs w:val="24"/>
        </w:rPr>
        <w:lastRenderedPageBreak/>
        <w:t>Приложение</w:t>
      </w:r>
      <w:r w:rsidRPr="002D47B7">
        <w:rPr>
          <w:rStyle w:val="FontStyle33"/>
          <w:sz w:val="24"/>
          <w:szCs w:val="24"/>
        </w:rPr>
        <w:br/>
        <w:t>к постановлению главы Середского</w:t>
      </w:r>
      <w:r w:rsidRPr="002D47B7">
        <w:rPr>
          <w:rStyle w:val="FontStyle33"/>
          <w:sz w:val="24"/>
          <w:szCs w:val="24"/>
        </w:rPr>
        <w:br/>
        <w:t>сельского поселения Даниловского</w:t>
      </w:r>
      <w:r w:rsidRPr="002D47B7">
        <w:rPr>
          <w:rStyle w:val="FontStyle33"/>
          <w:sz w:val="24"/>
          <w:szCs w:val="24"/>
        </w:rPr>
        <w:br/>
        <w:t>района Ярославской области</w:t>
      </w:r>
      <w:r w:rsidRPr="002D47B7">
        <w:rPr>
          <w:rStyle w:val="FontStyle33"/>
          <w:sz w:val="24"/>
          <w:szCs w:val="24"/>
        </w:rPr>
        <w:br/>
        <w:t>от</w:t>
      </w:r>
      <w:r w:rsidRPr="002D47B7">
        <w:rPr>
          <w:rStyle w:val="FontStyle33"/>
          <w:sz w:val="24"/>
          <w:szCs w:val="24"/>
        </w:rPr>
        <w:tab/>
        <w:t>№</w:t>
      </w:r>
      <w:r w:rsidRPr="002D47B7">
        <w:rPr>
          <w:rStyle w:val="FontStyle33"/>
          <w:sz w:val="24"/>
          <w:szCs w:val="24"/>
        </w:rPr>
        <w:tab/>
      </w:r>
    </w:p>
    <w:p w:rsidR="00DF1E96" w:rsidRPr="002D47B7" w:rsidRDefault="00DF1E96" w:rsidP="005C07F8">
      <w:pPr>
        <w:pStyle w:val="Style13"/>
        <w:widowControl/>
        <w:spacing w:line="240" w:lineRule="exact"/>
      </w:pPr>
    </w:p>
    <w:p w:rsidR="00DF1E96" w:rsidRPr="002D47B7" w:rsidRDefault="00DF1E96" w:rsidP="005C07F8">
      <w:pPr>
        <w:pStyle w:val="Style13"/>
        <w:widowControl/>
        <w:spacing w:line="240" w:lineRule="exact"/>
      </w:pPr>
    </w:p>
    <w:p w:rsidR="002D47B7" w:rsidRPr="002D47B7" w:rsidRDefault="005C07F8" w:rsidP="005C07F8">
      <w:pPr>
        <w:shd w:val="clear" w:color="auto" w:fill="FFFFFF"/>
        <w:tabs>
          <w:tab w:val="left" w:pos="709"/>
        </w:tabs>
        <w:spacing w:after="0" w:line="322" w:lineRule="exact"/>
        <w:ind w:firstLine="709"/>
        <w:jc w:val="center"/>
        <w:rPr>
          <w:rFonts w:ascii="Times New Roman" w:hAnsi="Times New Roman"/>
          <w:b/>
          <w:color w:val="000000"/>
          <w:sz w:val="24"/>
          <w:szCs w:val="24"/>
        </w:rPr>
      </w:pPr>
      <w:r w:rsidRPr="002D47B7">
        <w:rPr>
          <w:rFonts w:ascii="Times New Roman" w:hAnsi="Times New Roman"/>
          <w:b/>
          <w:color w:val="000000"/>
          <w:sz w:val="24"/>
          <w:szCs w:val="24"/>
        </w:rPr>
        <w:t>АДМИНИСТРАТИВНЫЙ РЕГЛАМЕНТ</w:t>
      </w:r>
    </w:p>
    <w:p w:rsidR="002D47B7" w:rsidRPr="002D47B7" w:rsidRDefault="005C07F8" w:rsidP="005C07F8">
      <w:pPr>
        <w:shd w:val="clear" w:color="auto" w:fill="FFFFFF"/>
        <w:tabs>
          <w:tab w:val="left" w:pos="709"/>
        </w:tabs>
        <w:spacing w:after="0" w:line="322" w:lineRule="exact"/>
        <w:ind w:firstLine="709"/>
        <w:jc w:val="center"/>
        <w:rPr>
          <w:rFonts w:ascii="Times New Roman" w:hAnsi="Times New Roman"/>
          <w:b/>
          <w:color w:val="000000"/>
          <w:sz w:val="24"/>
          <w:szCs w:val="24"/>
        </w:rPr>
      </w:pPr>
      <w:r w:rsidRPr="002D47B7">
        <w:rPr>
          <w:rFonts w:ascii="Times New Roman" w:hAnsi="Times New Roman"/>
          <w:b/>
          <w:color w:val="000000"/>
          <w:sz w:val="24"/>
          <w:szCs w:val="24"/>
        </w:rPr>
        <w:t>ПРЕДОСТАВЛЕНИЯ МУНИЦИПАЛЬНОЙ УСЛУГИ</w:t>
      </w:r>
    </w:p>
    <w:p w:rsidR="002D47B7" w:rsidRPr="002D47B7" w:rsidRDefault="005C07F8" w:rsidP="005C07F8">
      <w:pPr>
        <w:shd w:val="clear" w:color="auto" w:fill="FFFFFF"/>
        <w:tabs>
          <w:tab w:val="left" w:pos="709"/>
        </w:tabs>
        <w:spacing w:after="0" w:line="322" w:lineRule="exact"/>
        <w:ind w:firstLine="709"/>
        <w:jc w:val="center"/>
        <w:rPr>
          <w:rFonts w:ascii="Times New Roman" w:hAnsi="Times New Roman"/>
          <w:b/>
          <w:color w:val="000000"/>
          <w:sz w:val="24"/>
          <w:szCs w:val="24"/>
        </w:rPr>
      </w:pPr>
      <w:r w:rsidRPr="002D47B7">
        <w:rPr>
          <w:rFonts w:ascii="Times New Roman" w:hAnsi="Times New Roman"/>
          <w:b/>
          <w:color w:val="000000"/>
          <w:sz w:val="24"/>
          <w:szCs w:val="24"/>
        </w:rPr>
        <w:t>ПО ПРЕДОСТАВЛЕНИЮ ЗЕМЕЛЬНЫХ УЧАСТКОВ, НА КОТОРЫХ РАСПОЛОЖЕНЫ ЗДАНИЯ, СТРОЕНИЯ, СООРУЖЕНИЯ, И ПЕРЕОФОРМЛЕНИЯ ПРАВ НА ЗЕМЕЛЬНЫЕ УЧАСТКИ</w:t>
      </w:r>
    </w:p>
    <w:p w:rsidR="002D47B7" w:rsidRPr="002D47B7" w:rsidRDefault="002D47B7" w:rsidP="005C07F8">
      <w:pPr>
        <w:shd w:val="clear" w:color="auto" w:fill="FFFFFF"/>
        <w:tabs>
          <w:tab w:val="left" w:pos="709"/>
        </w:tabs>
        <w:spacing w:line="322" w:lineRule="exact"/>
        <w:ind w:firstLine="709"/>
        <w:jc w:val="center"/>
        <w:rPr>
          <w:rFonts w:ascii="Times New Roman" w:hAnsi="Times New Roman"/>
          <w:color w:val="000000"/>
          <w:sz w:val="24"/>
          <w:szCs w:val="24"/>
        </w:rPr>
      </w:pPr>
    </w:p>
    <w:p w:rsidR="002D47B7" w:rsidRPr="005C07F8" w:rsidRDefault="005C07F8" w:rsidP="005C07F8">
      <w:pPr>
        <w:shd w:val="clear" w:color="auto" w:fill="FFFFFF"/>
        <w:tabs>
          <w:tab w:val="left" w:pos="709"/>
        </w:tabs>
        <w:spacing w:after="0"/>
        <w:jc w:val="center"/>
        <w:rPr>
          <w:rFonts w:ascii="Times New Roman" w:hAnsi="Times New Roman"/>
          <w:b/>
          <w:sz w:val="24"/>
          <w:szCs w:val="24"/>
        </w:rPr>
      </w:pPr>
      <w:r>
        <w:rPr>
          <w:rFonts w:ascii="Times New Roman" w:hAnsi="Times New Roman"/>
          <w:b/>
          <w:sz w:val="24"/>
          <w:szCs w:val="24"/>
          <w:lang w:val="en-US"/>
        </w:rPr>
        <w:t>I</w:t>
      </w:r>
      <w:r w:rsidR="002D47B7" w:rsidRPr="005C07F8">
        <w:rPr>
          <w:rFonts w:ascii="Times New Roman" w:hAnsi="Times New Roman"/>
          <w:b/>
          <w:sz w:val="24"/>
          <w:szCs w:val="24"/>
        </w:rPr>
        <w:t>. Общие положения</w:t>
      </w:r>
    </w:p>
    <w:p w:rsidR="002D47B7" w:rsidRPr="002D47B7" w:rsidRDefault="002D47B7" w:rsidP="005C07F8">
      <w:pPr>
        <w:shd w:val="clear" w:color="auto" w:fill="FFFFFF"/>
        <w:tabs>
          <w:tab w:val="left" w:pos="709"/>
        </w:tabs>
        <w:rPr>
          <w:rFonts w:ascii="Times New Roman" w:hAnsi="Times New Roman"/>
          <w:sz w:val="24"/>
          <w:szCs w:val="24"/>
        </w:rPr>
      </w:pPr>
    </w:p>
    <w:p w:rsidR="002D47B7" w:rsidRPr="002D47B7" w:rsidRDefault="002D47B7" w:rsidP="005C07F8">
      <w:pPr>
        <w:shd w:val="clear" w:color="auto" w:fill="FFFFFF"/>
        <w:tabs>
          <w:tab w:val="left" w:pos="709"/>
        </w:tabs>
        <w:spacing w:line="322" w:lineRule="exact"/>
        <w:ind w:firstLine="709"/>
        <w:jc w:val="both"/>
        <w:rPr>
          <w:rFonts w:ascii="Times New Roman" w:hAnsi="Times New Roman"/>
          <w:sz w:val="24"/>
          <w:szCs w:val="24"/>
        </w:rPr>
      </w:pPr>
      <w:r w:rsidRPr="002D47B7">
        <w:rPr>
          <w:rFonts w:ascii="Times New Roman" w:hAnsi="Times New Roman"/>
          <w:sz w:val="24"/>
          <w:szCs w:val="24"/>
        </w:rPr>
        <w:t xml:space="preserve">1.1. Административный регламент предоставления муниципальной услуги по предоставлению земельных участков, на которых расположены здания, строения, сооружения, и переоформления прав на земельные участки (далее – Административный регламент), расположенные на территории Даниловского муниципального района, разработан </w:t>
      </w:r>
      <w:r w:rsidRPr="002D47B7">
        <w:rPr>
          <w:rFonts w:ascii="Times New Roman" w:hAnsi="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2D47B7">
        <w:rPr>
          <w:rFonts w:ascii="Times New Roman" w:hAnsi="Times New Roman"/>
          <w:color w:val="000000"/>
          <w:sz w:val="24"/>
          <w:szCs w:val="24"/>
        </w:rPr>
        <w:t xml:space="preserve">постановлением Правительства Ярославской области от 03.05.2011 № 340-п «Об утверждении Порядка разработки и утверждения административных регламентов предоставления государственных услуг», </w:t>
      </w:r>
      <w:r w:rsidRPr="002D47B7">
        <w:rPr>
          <w:rFonts w:ascii="Times New Roman" w:hAnsi="Times New Roman"/>
          <w:sz w:val="24"/>
          <w:szCs w:val="24"/>
        </w:rPr>
        <w:t>в целях повышения результативности и качества, открытости и доступности исполнения муниципальной услуги по предоставлению земельных участков, на которых расположены здания, строения, сооружения, и переоформление прав на земельные участки, (далее – муниципальная услуга), на территории Середского сельского поселения Даниловского муниципального района,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исполнению муниципальной услуги.</w:t>
      </w:r>
    </w:p>
    <w:p w:rsidR="002D47B7" w:rsidRPr="002D47B7" w:rsidRDefault="002D47B7" w:rsidP="005C07F8">
      <w:pPr>
        <w:pStyle w:val="ConsPlusNormal"/>
        <w:widowControl/>
        <w:ind w:firstLine="708"/>
        <w:jc w:val="both"/>
        <w:outlineLvl w:val="2"/>
        <w:rPr>
          <w:rFonts w:ascii="Times New Roman" w:hAnsi="Times New Roman" w:cs="Times New Roman"/>
          <w:sz w:val="24"/>
          <w:szCs w:val="24"/>
        </w:rPr>
      </w:pPr>
      <w:r w:rsidRPr="002D47B7">
        <w:rPr>
          <w:rFonts w:ascii="Times New Roman" w:hAnsi="Times New Roman" w:cs="Times New Roman"/>
          <w:sz w:val="24"/>
          <w:szCs w:val="24"/>
        </w:rPr>
        <w:t>1.2. Заявителями муниципальной услуги являются физические или юридические лица, обратившиеся в администрацию Середского сельского поселения Даниловского муниципального района с заявлением о предоставлении муниципальной услуги (далее - заявители).</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От имени физических лиц подавать заявление на предоставление земельных участков в собственность, аренду могут, в частности:</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законные представители (родители, усыновители, опекуны) несовершеннолетних в возрасте до четырнадцати лет;</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опекуны недееспособных граждан;</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 xml:space="preserve">От имени юридических лиц заявление на предоставление земельного участка в собственность, аренду, постоянное (бессрочное) пользование, безвозмездное срочное пользование могут подавать лица, действующие в соответствии с законом, иными </w:t>
      </w:r>
      <w:r w:rsidRPr="002D47B7">
        <w:rPr>
          <w:rFonts w:ascii="Times New Roman" w:hAnsi="Times New Roman" w:cs="Times New Roman"/>
          <w:sz w:val="24"/>
          <w:szCs w:val="24"/>
        </w:rPr>
        <w:lastRenderedPageBreak/>
        <w:t>правовыми актами и учредительными документами без доверенности, представители в силу полномочий, основанных на доверенности или договоре.</w:t>
      </w:r>
    </w:p>
    <w:p w:rsidR="002D47B7" w:rsidRPr="002D47B7" w:rsidRDefault="002D47B7" w:rsidP="005C07F8">
      <w:pPr>
        <w:shd w:val="clear" w:color="auto" w:fill="FFFFFF"/>
        <w:tabs>
          <w:tab w:val="left" w:pos="709"/>
        </w:tabs>
        <w:spacing w:line="322" w:lineRule="exact"/>
        <w:jc w:val="both"/>
        <w:rPr>
          <w:rFonts w:ascii="Times New Roman" w:hAnsi="Times New Roman"/>
          <w:sz w:val="24"/>
          <w:szCs w:val="24"/>
        </w:rPr>
      </w:pPr>
      <w:r w:rsidRPr="002D47B7">
        <w:rPr>
          <w:rFonts w:ascii="Times New Roman" w:hAnsi="Times New Roman"/>
          <w:spacing w:val="-1"/>
          <w:sz w:val="24"/>
          <w:szCs w:val="24"/>
        </w:rPr>
        <w:tab/>
      </w:r>
      <w:r w:rsidRPr="002D47B7">
        <w:rPr>
          <w:rFonts w:ascii="Times New Roman" w:hAnsi="Times New Roman"/>
          <w:sz w:val="24"/>
          <w:szCs w:val="24"/>
        </w:rPr>
        <w:t>1.3. Информацию о порядке предоставления муниципальной услуги можно получить в отделе земельных отношений управления муниципальным имуществом администрации Середского сельского поселения Даниловского муниципального района (далее – Администрация).</w:t>
      </w:r>
    </w:p>
    <w:p w:rsidR="002D47B7" w:rsidRPr="002D47B7" w:rsidRDefault="002D47B7" w:rsidP="005C07F8">
      <w:pPr>
        <w:pStyle w:val="Style18"/>
        <w:widowControl/>
        <w:ind w:left="557" w:firstLine="0"/>
        <w:jc w:val="left"/>
        <w:rPr>
          <w:rStyle w:val="FontStyle34"/>
          <w:sz w:val="24"/>
          <w:szCs w:val="24"/>
        </w:rPr>
      </w:pPr>
      <w:r w:rsidRPr="002D47B7">
        <w:rPr>
          <w:rStyle w:val="FontStyle34"/>
          <w:sz w:val="24"/>
          <w:szCs w:val="24"/>
        </w:rPr>
        <w:t>Местонахождение Администрации:</w:t>
      </w:r>
    </w:p>
    <w:p w:rsidR="002D47B7" w:rsidRPr="002D47B7" w:rsidRDefault="002D47B7" w:rsidP="005C07F8">
      <w:pPr>
        <w:pStyle w:val="Style18"/>
        <w:widowControl/>
        <w:rPr>
          <w:rStyle w:val="FontStyle34"/>
          <w:sz w:val="24"/>
          <w:szCs w:val="24"/>
        </w:rPr>
      </w:pPr>
      <w:r w:rsidRPr="002D47B7">
        <w:rPr>
          <w:rStyle w:val="FontStyle34"/>
          <w:sz w:val="24"/>
          <w:szCs w:val="24"/>
        </w:rPr>
        <w:t>152061, Ярославская область, Даниловский район, село Середа, улица Октябрьская, дом 2/1.</w:t>
      </w:r>
    </w:p>
    <w:p w:rsidR="002D47B7" w:rsidRPr="002D47B7" w:rsidRDefault="002D47B7" w:rsidP="005C07F8">
      <w:pPr>
        <w:pStyle w:val="Style8"/>
        <w:widowControl/>
        <w:spacing w:line="322" w:lineRule="exact"/>
        <w:ind w:left="552" w:right="3341"/>
        <w:rPr>
          <w:rStyle w:val="FontStyle34"/>
          <w:sz w:val="24"/>
          <w:szCs w:val="24"/>
        </w:rPr>
      </w:pPr>
      <w:r w:rsidRPr="002D47B7">
        <w:rPr>
          <w:rStyle w:val="FontStyle34"/>
          <w:sz w:val="24"/>
          <w:szCs w:val="24"/>
        </w:rPr>
        <w:t xml:space="preserve">Администрация работает по следующему                                            графику: </w:t>
      </w:r>
    </w:p>
    <w:p w:rsidR="002D47B7" w:rsidRPr="002D47B7" w:rsidRDefault="002D47B7" w:rsidP="005C07F8">
      <w:pPr>
        <w:pStyle w:val="Style8"/>
        <w:widowControl/>
        <w:spacing w:line="322" w:lineRule="exact"/>
        <w:ind w:left="552" w:right="3341"/>
        <w:rPr>
          <w:rStyle w:val="FontStyle34"/>
          <w:sz w:val="24"/>
          <w:szCs w:val="24"/>
        </w:rPr>
      </w:pPr>
      <w:r w:rsidRPr="002D47B7">
        <w:rPr>
          <w:rStyle w:val="FontStyle34"/>
          <w:sz w:val="24"/>
          <w:szCs w:val="24"/>
        </w:rPr>
        <w:t xml:space="preserve">понедельник - пятница с 8:00 до 16:00; перерыв на обед: с 12:00 до 13:00; выходные дни: суббота, воскресенье. Контактные телефоны: 8 (48538) 31-3-75; 31-1-75 </w:t>
      </w:r>
    </w:p>
    <w:p w:rsidR="002D47B7" w:rsidRPr="002D47B7" w:rsidRDefault="002D47B7" w:rsidP="005C07F8">
      <w:pPr>
        <w:pStyle w:val="Style8"/>
        <w:widowControl/>
        <w:spacing w:line="322" w:lineRule="exact"/>
        <w:ind w:left="552" w:right="3341"/>
        <w:rPr>
          <w:rStyle w:val="FontStyle34"/>
          <w:sz w:val="24"/>
          <w:szCs w:val="24"/>
          <w:u w:val="single"/>
        </w:rPr>
      </w:pPr>
      <w:r w:rsidRPr="002D47B7">
        <w:rPr>
          <w:rStyle w:val="FontStyle34"/>
          <w:sz w:val="24"/>
          <w:szCs w:val="24"/>
          <w:lang w:val="en-US"/>
        </w:rPr>
        <w:t>E</w:t>
      </w:r>
      <w:r w:rsidRPr="002D47B7">
        <w:rPr>
          <w:rStyle w:val="FontStyle34"/>
          <w:sz w:val="24"/>
          <w:szCs w:val="24"/>
        </w:rPr>
        <w:t>-</w:t>
      </w:r>
      <w:r w:rsidRPr="002D47B7">
        <w:rPr>
          <w:rStyle w:val="FontStyle34"/>
          <w:sz w:val="24"/>
          <w:szCs w:val="24"/>
          <w:lang w:val="en-US"/>
        </w:rPr>
        <w:t>mail</w:t>
      </w:r>
      <w:r w:rsidRPr="002D47B7">
        <w:rPr>
          <w:rStyle w:val="FontStyle34"/>
          <w:sz w:val="24"/>
          <w:szCs w:val="24"/>
        </w:rPr>
        <w:t xml:space="preserve">: </w:t>
      </w:r>
      <w:hyperlink r:id="rId7" w:history="1">
        <w:r w:rsidRPr="002D47B7">
          <w:rPr>
            <w:rStyle w:val="a5"/>
            <w:lang w:val="en-US"/>
          </w:rPr>
          <w:t>seredskoe</w:t>
        </w:r>
        <w:r w:rsidRPr="002D47B7">
          <w:rPr>
            <w:rStyle w:val="a5"/>
          </w:rPr>
          <w:t>-</w:t>
        </w:r>
        <w:r w:rsidRPr="002D47B7">
          <w:rPr>
            <w:rStyle w:val="a5"/>
            <w:lang w:val="en-US"/>
          </w:rPr>
          <w:t>poselenie</w:t>
        </w:r>
        <w:r w:rsidRPr="002D47B7">
          <w:rPr>
            <w:rStyle w:val="a5"/>
          </w:rPr>
          <w:t>@</w:t>
        </w:r>
        <w:r w:rsidRPr="002D47B7">
          <w:rPr>
            <w:rStyle w:val="a5"/>
            <w:lang w:val="en-US"/>
          </w:rPr>
          <w:t>mail</w:t>
        </w:r>
        <w:r w:rsidRPr="002D47B7">
          <w:rPr>
            <w:rStyle w:val="a5"/>
          </w:rPr>
          <w:t>.</w:t>
        </w:r>
        <w:r w:rsidRPr="002D47B7">
          <w:rPr>
            <w:rStyle w:val="a5"/>
            <w:lang w:val="en-US"/>
          </w:rPr>
          <w:t>ru</w:t>
        </w:r>
      </w:hyperlink>
    </w:p>
    <w:p w:rsidR="002D47B7" w:rsidRPr="002D47B7" w:rsidRDefault="002D47B7" w:rsidP="005C07F8">
      <w:pPr>
        <w:pStyle w:val="Style18"/>
        <w:widowControl/>
        <w:ind w:firstLine="552"/>
        <w:rPr>
          <w:rStyle w:val="FontStyle34"/>
          <w:sz w:val="24"/>
          <w:szCs w:val="24"/>
          <w:u w:val="single"/>
        </w:rPr>
      </w:pPr>
      <w:r w:rsidRPr="002D47B7">
        <w:rPr>
          <w:rStyle w:val="FontStyle34"/>
          <w:sz w:val="24"/>
          <w:szCs w:val="24"/>
        </w:rPr>
        <w:t xml:space="preserve">Адрес официального сайта органов местного самоуправления в сети «Интернет»: </w:t>
      </w:r>
      <w:hyperlink r:id="rId8" w:history="1">
        <w:r w:rsidRPr="002D47B7">
          <w:rPr>
            <w:rStyle w:val="a5"/>
            <w:lang w:val="en-US"/>
          </w:rPr>
          <w:t>www</w:t>
        </w:r>
        <w:r w:rsidRPr="002D47B7">
          <w:rPr>
            <w:rStyle w:val="a5"/>
          </w:rPr>
          <w:t>.</w:t>
        </w:r>
        <w:r w:rsidRPr="002D47B7">
          <w:rPr>
            <w:rStyle w:val="a5"/>
            <w:lang w:val="en-US"/>
          </w:rPr>
          <w:t>seredsk</w:t>
        </w:r>
        <w:r w:rsidRPr="002D47B7">
          <w:rPr>
            <w:rStyle w:val="a5"/>
            <w:lang w:val="en-US"/>
          </w:rPr>
          <w:t>o</w:t>
        </w:r>
        <w:r w:rsidRPr="002D47B7">
          <w:rPr>
            <w:rStyle w:val="a5"/>
            <w:lang w:val="en-US"/>
          </w:rPr>
          <w:t>e</w:t>
        </w:r>
        <w:r w:rsidRPr="002D47B7">
          <w:rPr>
            <w:rStyle w:val="a5"/>
          </w:rPr>
          <w:t>.</w:t>
        </w:r>
      </w:hyperlink>
      <w:r w:rsidRPr="002D47B7">
        <w:rPr>
          <w:rStyle w:val="FontStyle34"/>
          <w:sz w:val="24"/>
          <w:szCs w:val="24"/>
          <w:u w:val="single"/>
          <w:lang w:val="en-US"/>
        </w:rPr>
        <w:t>ru</w:t>
      </w:r>
    </w:p>
    <w:p w:rsidR="002D47B7" w:rsidRPr="002D47B7" w:rsidRDefault="002D47B7" w:rsidP="005C07F8">
      <w:pPr>
        <w:ind w:firstLine="709"/>
        <w:jc w:val="both"/>
        <w:rPr>
          <w:rFonts w:ascii="Times New Roman" w:hAnsi="Times New Roman"/>
          <w:sz w:val="24"/>
          <w:szCs w:val="24"/>
        </w:rPr>
      </w:pPr>
      <w:r w:rsidRPr="002D47B7">
        <w:rPr>
          <w:rFonts w:ascii="Times New Roman" w:hAnsi="Times New Roman"/>
          <w:sz w:val="24"/>
          <w:szCs w:val="24"/>
        </w:rPr>
        <w:t xml:space="preserve">В предоставлении муниципальной услуги в рамках межведомственного информационного взаимодействия принимают участие следующие органы, осуществляющие взаимодействие с отделом: органы, осуществляющие функции по государственной регистрации прав на недвижимое имущество и сделок с ним (телефон для справок (4852) 30-14-93, факс: 30-17-52) и оказанию государственных услуг в сфере ведения государственного кадастра недвижимости, осуществления государственного кадастрового учёта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(телефон для справок (4852) 64-03-77, факс: 30-57-97, официальный сайт: </w:t>
      </w:r>
      <w:hyperlink r:id="rId9" w:history="1">
        <w:r w:rsidRPr="002D47B7">
          <w:rPr>
            <w:rStyle w:val="a5"/>
            <w:rFonts w:ascii="Times New Roman" w:hAnsi="Times New Roman"/>
            <w:sz w:val="24"/>
            <w:szCs w:val="24"/>
          </w:rPr>
          <w:t>www.to76.rosreestr.ru</w:t>
        </w:r>
      </w:hyperlink>
      <w:r w:rsidRPr="002D47B7">
        <w:rPr>
          <w:rFonts w:ascii="Times New Roman" w:hAnsi="Times New Roman"/>
          <w:sz w:val="24"/>
          <w:szCs w:val="24"/>
        </w:rPr>
        <w:t>); государственные органы, органы местного самоуправления или органы местного самоуправления организаций, участвующие в предоставлении муниципальной услуги, в соответствии с нормативными правовыми актами Ярославской области, муниципальными правовыми актами.</w:t>
      </w:r>
    </w:p>
    <w:p w:rsidR="002D47B7" w:rsidRPr="002D47B7" w:rsidRDefault="002D47B7" w:rsidP="005C07F8">
      <w:pPr>
        <w:widowControl w:val="0"/>
        <w:ind w:firstLine="709"/>
        <w:jc w:val="both"/>
        <w:rPr>
          <w:rFonts w:ascii="Times New Roman" w:hAnsi="Times New Roman"/>
          <w:sz w:val="24"/>
          <w:szCs w:val="24"/>
        </w:rPr>
      </w:pPr>
      <w:r w:rsidRPr="002D47B7">
        <w:rPr>
          <w:rFonts w:ascii="Times New Roman" w:hAnsi="Times New Roman"/>
          <w:sz w:val="24"/>
          <w:szCs w:val="24"/>
        </w:rPr>
        <w:t>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w:t>
      </w:r>
    </w:p>
    <w:p w:rsidR="002D47B7" w:rsidRPr="002D47B7" w:rsidRDefault="002D47B7" w:rsidP="005C07F8">
      <w:pPr>
        <w:ind w:firstLine="708"/>
        <w:jc w:val="both"/>
        <w:outlineLvl w:val="2"/>
        <w:rPr>
          <w:rFonts w:ascii="Times New Roman" w:hAnsi="Times New Roman"/>
          <w:sz w:val="24"/>
          <w:szCs w:val="24"/>
        </w:rPr>
      </w:pPr>
      <w:r w:rsidRPr="002D47B7">
        <w:rPr>
          <w:rFonts w:ascii="Times New Roman" w:hAnsi="Times New Roman"/>
          <w:sz w:val="24"/>
          <w:szCs w:val="24"/>
        </w:rPr>
        <w:t>- официальные сайты сети Интернет указанных организаций,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2D47B7">
          <w:rPr>
            <w:rStyle w:val="a5"/>
            <w:rFonts w:ascii="Times New Roman" w:hAnsi="Times New Roman"/>
            <w:sz w:val="24"/>
            <w:szCs w:val="24"/>
          </w:rPr>
          <w:t>www.gosuslugi.ru</w:t>
        </w:r>
      </w:hyperlink>
      <w:r w:rsidRPr="002D47B7">
        <w:rPr>
          <w:rFonts w:ascii="Times New Roman" w:hAnsi="Times New Roman"/>
          <w:sz w:val="24"/>
          <w:szCs w:val="24"/>
        </w:rPr>
        <w:t>);</w:t>
      </w:r>
    </w:p>
    <w:p w:rsidR="002D47B7" w:rsidRPr="002D47B7" w:rsidRDefault="002D47B7" w:rsidP="005C07F8">
      <w:pPr>
        <w:ind w:firstLine="708"/>
        <w:jc w:val="both"/>
        <w:outlineLvl w:val="2"/>
        <w:rPr>
          <w:rFonts w:ascii="Times New Roman" w:hAnsi="Times New Roman"/>
          <w:sz w:val="24"/>
          <w:szCs w:val="24"/>
        </w:rPr>
      </w:pPr>
      <w:r w:rsidRPr="002D47B7">
        <w:rPr>
          <w:rFonts w:ascii="Times New Roman" w:hAnsi="Times New Roman"/>
          <w:sz w:val="24"/>
          <w:szCs w:val="24"/>
        </w:rPr>
        <w:t>- средства массовой информации.</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xml:space="preserve">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Информирование о правилах предоставления муниципальной услуги заявитель может получить:</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lastRenderedPageBreak/>
        <w:t>- лично;</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по телефону;</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посредством почты, электронной почты;</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посредством информационных стендов и публикаций в средствах массовой информации.</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xml:space="preserve">- о местонахождении отдела, режиме работы, справочных телефонах, адресе интернет-сайта администрации </w:t>
      </w:r>
      <w:r w:rsidRPr="002D47B7">
        <w:rPr>
          <w:rFonts w:ascii="Times New Roman" w:eastAsia="Calibri" w:hAnsi="Times New Roman" w:cs="Times New Roman"/>
          <w:sz w:val="24"/>
          <w:szCs w:val="24"/>
        </w:rPr>
        <w:t xml:space="preserve">Середского сельского поселения </w:t>
      </w:r>
      <w:r w:rsidRPr="002D47B7">
        <w:rPr>
          <w:rFonts w:ascii="Times New Roman" w:hAnsi="Times New Roman" w:cs="Times New Roman"/>
          <w:sz w:val="24"/>
          <w:szCs w:val="24"/>
        </w:rPr>
        <w:t>Даниловского муниципального района, адресе электронной почты отдела;</w:t>
      </w:r>
    </w:p>
    <w:p w:rsidR="002D47B7" w:rsidRPr="002D47B7" w:rsidRDefault="002D47B7" w:rsidP="005C07F8">
      <w:pPr>
        <w:ind w:firstLine="709"/>
        <w:jc w:val="both"/>
        <w:outlineLvl w:val="2"/>
        <w:rPr>
          <w:rFonts w:ascii="Times New Roman" w:hAnsi="Times New Roman"/>
          <w:sz w:val="24"/>
          <w:szCs w:val="24"/>
        </w:rPr>
      </w:pPr>
      <w:r w:rsidRPr="002D47B7">
        <w:rPr>
          <w:rFonts w:ascii="Times New Roman" w:hAnsi="Times New Roman"/>
          <w:sz w:val="24"/>
          <w:szCs w:val="24"/>
        </w:rPr>
        <w:t>- о нормативных правовых актах, регламентирующих исполнение муниципальной услуги;</w:t>
      </w:r>
    </w:p>
    <w:p w:rsidR="002D47B7" w:rsidRPr="002D47B7" w:rsidRDefault="002D47B7" w:rsidP="005C07F8">
      <w:pPr>
        <w:ind w:firstLine="709"/>
        <w:jc w:val="both"/>
        <w:outlineLvl w:val="2"/>
        <w:rPr>
          <w:rFonts w:ascii="Times New Roman" w:hAnsi="Times New Roman"/>
          <w:sz w:val="24"/>
          <w:szCs w:val="24"/>
        </w:rPr>
      </w:pPr>
      <w:r w:rsidRPr="002D47B7">
        <w:rPr>
          <w:rFonts w:ascii="Times New Roman" w:hAnsi="Times New Roman"/>
          <w:sz w:val="24"/>
          <w:szCs w:val="24"/>
        </w:rPr>
        <w:t>- о перечне документов, представление которых необходимо для исполнения муниципальной услуги;</w:t>
      </w:r>
    </w:p>
    <w:p w:rsidR="002D47B7" w:rsidRPr="002D47B7" w:rsidRDefault="002D47B7" w:rsidP="005C07F8">
      <w:pPr>
        <w:ind w:firstLine="709"/>
        <w:jc w:val="both"/>
        <w:outlineLvl w:val="2"/>
        <w:rPr>
          <w:rFonts w:ascii="Times New Roman" w:hAnsi="Times New Roman"/>
          <w:sz w:val="24"/>
          <w:szCs w:val="24"/>
        </w:rPr>
      </w:pPr>
      <w:r w:rsidRPr="002D47B7">
        <w:rPr>
          <w:rFonts w:ascii="Times New Roman" w:hAnsi="Times New Roman"/>
          <w:sz w:val="24"/>
          <w:szCs w:val="24"/>
        </w:rPr>
        <w:t>- о ходе предоставления муниципальной услуги и отдельных административных процедур;</w:t>
      </w:r>
    </w:p>
    <w:p w:rsidR="002D47B7" w:rsidRPr="002D47B7" w:rsidRDefault="002D47B7" w:rsidP="005C07F8">
      <w:pPr>
        <w:ind w:firstLine="709"/>
        <w:jc w:val="both"/>
        <w:outlineLvl w:val="2"/>
        <w:rPr>
          <w:rFonts w:ascii="Times New Roman" w:hAnsi="Times New Roman"/>
          <w:sz w:val="24"/>
          <w:szCs w:val="24"/>
        </w:rPr>
      </w:pPr>
      <w:r w:rsidRPr="002D47B7">
        <w:rPr>
          <w:rFonts w:ascii="Times New Roman" w:hAnsi="Times New Roman"/>
          <w:sz w:val="24"/>
          <w:szCs w:val="24"/>
        </w:rPr>
        <w:t>- о сроках исполнения муниципальной услуги;</w:t>
      </w:r>
    </w:p>
    <w:p w:rsidR="002D47B7" w:rsidRPr="002D47B7" w:rsidRDefault="002D47B7" w:rsidP="005C07F8">
      <w:pPr>
        <w:ind w:firstLine="709"/>
        <w:jc w:val="both"/>
        <w:outlineLvl w:val="2"/>
        <w:rPr>
          <w:rFonts w:ascii="Times New Roman" w:hAnsi="Times New Roman"/>
          <w:sz w:val="24"/>
          <w:szCs w:val="24"/>
        </w:rPr>
      </w:pPr>
      <w:r w:rsidRPr="002D47B7">
        <w:rPr>
          <w:rFonts w:ascii="Times New Roman" w:hAnsi="Times New Roman"/>
          <w:sz w:val="24"/>
          <w:szCs w:val="24"/>
        </w:rPr>
        <w:t>- о перечне оснований для отказа в предоставлении муниципальной услуги;</w:t>
      </w:r>
    </w:p>
    <w:p w:rsidR="002D47B7" w:rsidRPr="002D47B7" w:rsidRDefault="002D47B7" w:rsidP="005C07F8">
      <w:pPr>
        <w:ind w:firstLine="709"/>
        <w:jc w:val="both"/>
        <w:outlineLvl w:val="2"/>
        <w:rPr>
          <w:rFonts w:ascii="Times New Roman" w:hAnsi="Times New Roman"/>
          <w:sz w:val="24"/>
          <w:szCs w:val="24"/>
        </w:rPr>
      </w:pPr>
      <w:r w:rsidRPr="002D47B7">
        <w:rPr>
          <w:rFonts w:ascii="Times New Roman" w:hAnsi="Times New Roman"/>
          <w:sz w:val="24"/>
          <w:szCs w:val="24"/>
        </w:rPr>
        <w:t>- о перечне должностных лиц, ответственных за предоставление муниципальной услуги;</w:t>
      </w:r>
    </w:p>
    <w:p w:rsidR="002D47B7" w:rsidRPr="002D47B7" w:rsidRDefault="002D47B7" w:rsidP="005C07F8">
      <w:pPr>
        <w:ind w:firstLine="709"/>
        <w:jc w:val="both"/>
        <w:outlineLvl w:val="2"/>
        <w:rPr>
          <w:rFonts w:ascii="Times New Roman" w:hAnsi="Times New Roman"/>
          <w:sz w:val="24"/>
          <w:szCs w:val="24"/>
        </w:rPr>
      </w:pPr>
      <w:r w:rsidRPr="002D47B7">
        <w:rPr>
          <w:rFonts w:ascii="Times New Roman" w:hAnsi="Times New Roman"/>
          <w:sz w:val="24"/>
          <w:szCs w:val="24"/>
        </w:rPr>
        <w:t>- об иной информации, связанной с исполнением муниципальной услуги.</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Информация о прекращении процедуры предоставления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и/или электронной почте (при наличии соответствующих данных в заявлении).</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а также при личном контакте со специалистами.</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xml:space="preserve">Ответ на устное обращение предоставляется незамедлительно после обращения. </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lastRenderedPageBreak/>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Ответ на письменное обращение направляется по почте в срок, не превышающий тридцать календарных дней со дня регистрации письменного обращения в Администрацию.</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сети Интернет, в том числе на официальном сайте Правительства Ярославской области и на официальном сайте администрации Середского сельского поселения Даниловского муниципального района.</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В помещении отдела на информационном стенде, на странице отдела на официальном сайте администрации Середского сельского поселения Даниловского муниципального района, на портале государственных и муниципальных услуг Ярославской области (</w:t>
      </w:r>
      <w:hyperlink r:id="rId11" w:history="1">
        <w:r w:rsidRPr="002D47B7">
          <w:rPr>
            <w:rStyle w:val="a5"/>
            <w:rFonts w:ascii="Times New Roman" w:hAnsi="Times New Roman" w:cs="Times New Roman"/>
            <w:sz w:val="24"/>
            <w:szCs w:val="24"/>
            <w:lang w:val="en-US"/>
          </w:rPr>
          <w:t>www</w:t>
        </w:r>
        <w:r w:rsidRPr="002D47B7">
          <w:rPr>
            <w:rStyle w:val="a5"/>
            <w:rFonts w:ascii="Times New Roman" w:hAnsi="Times New Roman" w:cs="Times New Roman"/>
            <w:sz w:val="24"/>
            <w:szCs w:val="24"/>
          </w:rPr>
          <w:t>.</w:t>
        </w:r>
        <w:r w:rsidRPr="002D47B7">
          <w:rPr>
            <w:rStyle w:val="a5"/>
            <w:rFonts w:ascii="Times New Roman" w:hAnsi="Times New Roman" w:cs="Times New Roman"/>
            <w:sz w:val="24"/>
            <w:szCs w:val="24"/>
            <w:lang w:val="en-US"/>
          </w:rPr>
          <w:t>yar</w:t>
        </w:r>
        <w:r w:rsidRPr="002D47B7">
          <w:rPr>
            <w:rStyle w:val="a5"/>
            <w:rFonts w:ascii="Times New Roman" w:hAnsi="Times New Roman" w:cs="Times New Roman"/>
            <w:sz w:val="24"/>
            <w:szCs w:val="24"/>
          </w:rPr>
          <w:t>.gosuslugi.ru</w:t>
        </w:r>
      </w:hyperlink>
      <w:r w:rsidRPr="002D47B7">
        <w:rPr>
          <w:rFonts w:ascii="Times New Roman" w:hAnsi="Times New Roman" w:cs="Times New Roman"/>
          <w:sz w:val="24"/>
          <w:szCs w:val="24"/>
        </w:rPr>
        <w:t>) размещаются следующие информационные материалы:</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основные положения законодательства Даниловского муниципального района и Административного регламента, касающиеся порядка предоставления муниципальной услуги, блок-схемы порядка предоставления муниципальной услуги (выполнения отдельных административных процедур в рамках предоставления муниципальной услуги) с указанием ответственных лиц, содержания и последовательности административных процедур, сроков их исполнения;</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образцы оформления документов, необходимых для предоставления муниципальной услуги, и требования к ним;</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место размещения специалистов и режим приёма ими заявлений;</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месторасположение, график (режим) работы, номера телефонов и электронной почты отдела;</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xml:space="preserve">- справочная информация о должностных лицах отдела; </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основания прекращения процедуры предоставления земельных участков в собственность, аренду, постоянное (бессрочное) пользование, безвозмездное срочное пользование;</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основания отказа в предоставлении муниципальной услуги;</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порядок информирования о ходе предоставления муниципальной услуги;</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порядок получения консультаций;</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порядок обжалования решений, действий или бездействия должностных лиц, ответственных за предоставление муниципальной услуги.</w:t>
      </w:r>
    </w:p>
    <w:p w:rsidR="002D47B7" w:rsidRPr="002D47B7" w:rsidRDefault="002D47B7" w:rsidP="005C07F8">
      <w:pPr>
        <w:shd w:val="clear" w:color="auto" w:fill="FFFFFF"/>
        <w:tabs>
          <w:tab w:val="left" w:pos="709"/>
          <w:tab w:val="left" w:pos="1003"/>
        </w:tabs>
        <w:ind w:firstLine="709"/>
        <w:jc w:val="both"/>
        <w:rPr>
          <w:rFonts w:ascii="Times New Roman" w:hAnsi="Times New Roman"/>
          <w:sz w:val="24"/>
          <w:szCs w:val="24"/>
        </w:rPr>
      </w:pPr>
      <w:r w:rsidRPr="002D47B7">
        <w:rPr>
          <w:rFonts w:ascii="Times New Roman" w:hAnsi="Times New Roman"/>
          <w:sz w:val="24"/>
          <w:szCs w:val="24"/>
        </w:rPr>
        <w:t xml:space="preserve">Информационный стенд с  материалами расположен на втором этаже здания отдела. </w:t>
      </w:r>
    </w:p>
    <w:p w:rsidR="002D47B7" w:rsidRPr="002D47B7" w:rsidRDefault="002D47B7" w:rsidP="005C07F8">
      <w:pPr>
        <w:pStyle w:val="ConsPlusNormal"/>
        <w:widowControl/>
        <w:ind w:firstLine="709"/>
        <w:jc w:val="both"/>
        <w:rPr>
          <w:rFonts w:ascii="Times New Roman" w:hAnsi="Times New Roman" w:cs="Times New Roman"/>
          <w:sz w:val="24"/>
          <w:szCs w:val="24"/>
        </w:rPr>
      </w:pPr>
    </w:p>
    <w:p w:rsidR="00414EBD" w:rsidRDefault="00414EBD" w:rsidP="005C07F8">
      <w:pPr>
        <w:shd w:val="clear" w:color="auto" w:fill="FFFFFF"/>
        <w:tabs>
          <w:tab w:val="left" w:pos="709"/>
        </w:tabs>
        <w:spacing w:line="322" w:lineRule="exact"/>
        <w:ind w:firstLine="709"/>
        <w:jc w:val="center"/>
        <w:rPr>
          <w:rFonts w:ascii="Times New Roman" w:hAnsi="Times New Roman"/>
          <w:b/>
          <w:sz w:val="24"/>
          <w:szCs w:val="24"/>
          <w:lang w:val="en-US"/>
        </w:rPr>
      </w:pPr>
    </w:p>
    <w:p w:rsidR="002D47B7" w:rsidRPr="005C07F8" w:rsidRDefault="005C07F8" w:rsidP="005C07F8">
      <w:pPr>
        <w:shd w:val="clear" w:color="auto" w:fill="FFFFFF"/>
        <w:tabs>
          <w:tab w:val="left" w:pos="709"/>
        </w:tabs>
        <w:spacing w:line="322" w:lineRule="exact"/>
        <w:ind w:firstLine="709"/>
        <w:jc w:val="center"/>
        <w:rPr>
          <w:rFonts w:ascii="Times New Roman" w:hAnsi="Times New Roman"/>
          <w:b/>
          <w:sz w:val="24"/>
          <w:szCs w:val="24"/>
        </w:rPr>
      </w:pPr>
      <w:r w:rsidRPr="005C07F8">
        <w:rPr>
          <w:rFonts w:ascii="Times New Roman" w:hAnsi="Times New Roman"/>
          <w:b/>
          <w:sz w:val="24"/>
          <w:szCs w:val="24"/>
          <w:lang w:val="en-US"/>
        </w:rPr>
        <w:lastRenderedPageBreak/>
        <w:t>II</w:t>
      </w:r>
      <w:r w:rsidR="002D47B7" w:rsidRPr="005C07F8">
        <w:rPr>
          <w:rFonts w:ascii="Times New Roman" w:hAnsi="Times New Roman"/>
          <w:b/>
          <w:sz w:val="24"/>
          <w:szCs w:val="24"/>
        </w:rPr>
        <w:t>. Стандарт  предоставления муниципальной услуги</w:t>
      </w:r>
    </w:p>
    <w:p w:rsidR="002D47B7" w:rsidRPr="002D47B7" w:rsidRDefault="002D47B7" w:rsidP="005C07F8">
      <w:pPr>
        <w:shd w:val="clear" w:color="auto" w:fill="FFFFFF"/>
        <w:tabs>
          <w:tab w:val="left" w:pos="709"/>
        </w:tabs>
        <w:spacing w:line="322" w:lineRule="exact"/>
        <w:ind w:firstLine="709"/>
        <w:jc w:val="center"/>
        <w:rPr>
          <w:rFonts w:ascii="Times New Roman" w:hAnsi="Times New Roman"/>
          <w:sz w:val="24"/>
          <w:szCs w:val="24"/>
        </w:rPr>
      </w:pPr>
    </w:p>
    <w:p w:rsidR="002D47B7" w:rsidRPr="002D47B7" w:rsidRDefault="002D47B7" w:rsidP="005C07F8">
      <w:pPr>
        <w:shd w:val="clear" w:color="auto" w:fill="FFFFFF"/>
        <w:tabs>
          <w:tab w:val="left" w:pos="709"/>
        </w:tabs>
        <w:spacing w:line="322" w:lineRule="exact"/>
        <w:jc w:val="both"/>
        <w:rPr>
          <w:rFonts w:ascii="Times New Roman" w:hAnsi="Times New Roman"/>
          <w:sz w:val="24"/>
          <w:szCs w:val="24"/>
        </w:rPr>
      </w:pPr>
      <w:r w:rsidRPr="002D47B7">
        <w:rPr>
          <w:rFonts w:ascii="Times New Roman" w:hAnsi="Times New Roman"/>
          <w:sz w:val="24"/>
          <w:szCs w:val="24"/>
        </w:rPr>
        <w:tab/>
        <w:t>2.1. Наименование предоставляемой муниципальной услуги – муниципальная услуга по предоставлению земельных участков, на которых расположены здания, строения, сооружения, и переоформление прав на земельные участки.</w:t>
      </w:r>
    </w:p>
    <w:p w:rsidR="002D47B7" w:rsidRPr="002D47B7" w:rsidRDefault="002D47B7" w:rsidP="005C07F8">
      <w:pPr>
        <w:shd w:val="clear" w:color="auto" w:fill="FFFFFF"/>
        <w:tabs>
          <w:tab w:val="left" w:pos="709"/>
        </w:tabs>
        <w:spacing w:line="322" w:lineRule="exact"/>
        <w:jc w:val="both"/>
        <w:rPr>
          <w:rFonts w:ascii="Times New Roman" w:hAnsi="Times New Roman"/>
          <w:sz w:val="24"/>
          <w:szCs w:val="24"/>
        </w:rPr>
      </w:pPr>
      <w:r w:rsidRPr="002D47B7">
        <w:rPr>
          <w:rFonts w:ascii="Times New Roman" w:hAnsi="Times New Roman"/>
          <w:sz w:val="24"/>
          <w:szCs w:val="24"/>
        </w:rPr>
        <w:tab/>
        <w:t>2.2. Наименование органа, предоставляющего муниципальную услугу: администрация Середского сельского поселения.</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t>При предоставлении муниципальной услуги в целях получения документов, необходимых для предоставления земельных участков, на которых расположены здания, строения, сооружения, и переоформление прав на земельные участки, информации для проверки сведений, предоставляемых заявителями, а также предоставления иных необходимых сведений осуществляется взаимодействие с:</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органами, осуществляющими функции по государственной регистрации прав на недвижимое имущество и сделок с ним и оказанию государственных услуг в сфере ведения государственного кадастра недвижимости, осуществления государственного кадастрового учёта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2D47B7" w:rsidRPr="002D47B7" w:rsidRDefault="002D47B7" w:rsidP="005C07F8">
      <w:pPr>
        <w:shd w:val="clear" w:color="auto" w:fill="FFFFFF"/>
        <w:tabs>
          <w:tab w:val="left" w:pos="709"/>
        </w:tabs>
        <w:spacing w:line="322" w:lineRule="exact"/>
        <w:jc w:val="both"/>
        <w:rPr>
          <w:rFonts w:ascii="Times New Roman" w:hAnsi="Times New Roman"/>
          <w:sz w:val="24"/>
          <w:szCs w:val="24"/>
        </w:rPr>
      </w:pPr>
      <w:r w:rsidRPr="002D47B7">
        <w:rPr>
          <w:rFonts w:ascii="Times New Roman" w:hAnsi="Times New Roman"/>
          <w:sz w:val="24"/>
          <w:szCs w:val="24"/>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w:t>
      </w:r>
      <w:r w:rsidRPr="002D47B7">
        <w:rPr>
          <w:rFonts w:ascii="Times New Roman" w:hAnsi="Times New Roman"/>
          <w:sz w:val="24"/>
          <w:szCs w:val="24"/>
        </w:rPr>
        <w:t>е</w:t>
      </w:r>
      <w:r w:rsidRPr="002D47B7">
        <w:rPr>
          <w:rFonts w:ascii="Times New Roman" w:hAnsi="Times New Roman"/>
          <w:sz w:val="24"/>
          <w:szCs w:val="24"/>
        </w:rPr>
        <w:t>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w:t>
      </w:r>
      <w:r w:rsidRPr="002D47B7">
        <w:rPr>
          <w:rFonts w:ascii="Times New Roman" w:hAnsi="Times New Roman"/>
          <w:sz w:val="24"/>
          <w:szCs w:val="24"/>
        </w:rPr>
        <w:t>о</w:t>
      </w:r>
      <w:r w:rsidRPr="002D47B7">
        <w:rPr>
          <w:rFonts w:ascii="Times New Roman" w:hAnsi="Times New Roman"/>
          <w:sz w:val="24"/>
          <w:szCs w:val="24"/>
        </w:rPr>
        <w:t>сударственных услуг органами исполнительной власти области и оказываются организациями, участвующими в предоставлении муниципальных услуг органами местного самоуправления.</w:t>
      </w:r>
    </w:p>
    <w:p w:rsidR="002D47B7" w:rsidRPr="002D47B7" w:rsidRDefault="002D47B7" w:rsidP="005C07F8">
      <w:pPr>
        <w:shd w:val="clear" w:color="auto" w:fill="FFFFFF"/>
        <w:tabs>
          <w:tab w:val="left" w:pos="709"/>
        </w:tabs>
        <w:spacing w:line="322" w:lineRule="exact"/>
        <w:jc w:val="both"/>
        <w:rPr>
          <w:rFonts w:ascii="Times New Roman" w:hAnsi="Times New Roman"/>
          <w:sz w:val="24"/>
          <w:szCs w:val="24"/>
        </w:rPr>
      </w:pPr>
      <w:r w:rsidRPr="002D47B7">
        <w:rPr>
          <w:rFonts w:ascii="Times New Roman" w:hAnsi="Times New Roman"/>
          <w:sz w:val="24"/>
          <w:szCs w:val="24"/>
        </w:rPr>
        <w:tab/>
        <w:t>2.3. Предоставление муниципальной услуги осуществляется в очной форме (при личном присутствии заявителя).</w:t>
      </w:r>
    </w:p>
    <w:p w:rsidR="002D47B7" w:rsidRPr="002D47B7" w:rsidRDefault="002D47B7" w:rsidP="005C07F8">
      <w:pPr>
        <w:shd w:val="clear" w:color="auto" w:fill="FFFFFF"/>
        <w:tabs>
          <w:tab w:val="left" w:pos="709"/>
        </w:tabs>
        <w:spacing w:line="322" w:lineRule="exact"/>
        <w:ind w:firstLine="709"/>
        <w:jc w:val="both"/>
        <w:rPr>
          <w:rFonts w:ascii="Times New Roman" w:hAnsi="Times New Roman"/>
          <w:sz w:val="24"/>
          <w:szCs w:val="24"/>
        </w:rPr>
      </w:pPr>
      <w:r w:rsidRPr="002D47B7">
        <w:rPr>
          <w:rFonts w:ascii="Times New Roman" w:hAnsi="Times New Roman"/>
          <w:sz w:val="24"/>
          <w:szCs w:val="24"/>
        </w:rPr>
        <w:t>2.4. Результатом предоставления муниципальной услуги является:</w:t>
      </w:r>
    </w:p>
    <w:p w:rsidR="002D47B7" w:rsidRPr="002D47B7" w:rsidRDefault="002D47B7" w:rsidP="005C07F8">
      <w:pPr>
        <w:ind w:firstLine="708"/>
        <w:jc w:val="both"/>
        <w:outlineLvl w:val="1"/>
        <w:rPr>
          <w:rFonts w:ascii="Times New Roman" w:hAnsi="Times New Roman"/>
          <w:sz w:val="24"/>
          <w:szCs w:val="24"/>
        </w:rPr>
      </w:pPr>
      <w:r w:rsidRPr="002D47B7">
        <w:rPr>
          <w:rFonts w:ascii="Times New Roman" w:hAnsi="Times New Roman"/>
          <w:sz w:val="24"/>
          <w:szCs w:val="24"/>
        </w:rPr>
        <w:t>- принятие решения о предоставлении земельного участка в собственность, постоянное (бессрочное) пользование, безвозмездное срочное пользование, аренду; выдача постановления администрации Середского сельского поселения о предоставлении земельного участка на соответствующем праве; государственная регистрация права постоянного (бессрочного) пользования при предоставлении земельного участка в постоянное (бессрочное) пользование; заключение договора о предоставлении земельного участка в собственность, аренду либо безвозмездное срочное пользование;</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lastRenderedPageBreak/>
        <w:t>- принятие решения об отказе в предоставлении земельного участка в собственность, постоянное (бессрочное) пользование, безвозмездное срочное пользование, аренду с направлением указанного сообщения заявителю.</w:t>
      </w:r>
    </w:p>
    <w:p w:rsidR="002D47B7" w:rsidRPr="002D47B7" w:rsidRDefault="002D47B7" w:rsidP="005C07F8">
      <w:pPr>
        <w:tabs>
          <w:tab w:val="left" w:pos="709"/>
        </w:tabs>
        <w:jc w:val="both"/>
        <w:rPr>
          <w:rFonts w:ascii="Times New Roman" w:hAnsi="Times New Roman"/>
          <w:sz w:val="24"/>
          <w:szCs w:val="24"/>
        </w:rPr>
      </w:pPr>
      <w:r w:rsidRPr="002D47B7">
        <w:rPr>
          <w:rFonts w:ascii="Times New Roman" w:hAnsi="Times New Roman"/>
          <w:sz w:val="24"/>
          <w:szCs w:val="24"/>
        </w:rPr>
        <w:tab/>
        <w:t xml:space="preserve">2.5. Сроки предоставления муниципальной услуги.  </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 xml:space="preserve"> Решения о предоставлении земельных участков принимаются в месячный срок со дня представления заявителем заявления о предоставлении земельного участка в собственность, постоянное (бессрочное) пользование, безвозмездное срочное пользование, аренду.</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В месячный срок с даты принятия решения о предоставлении земельного участка в собственность, безвозмездное срочное пользование или аренду осуществляется подготовка договоров купли-продажи, аренды и безвозмездного срочного пользования.</w:t>
      </w:r>
    </w:p>
    <w:p w:rsidR="002D47B7" w:rsidRPr="002D47B7" w:rsidRDefault="002D47B7" w:rsidP="005C07F8">
      <w:pPr>
        <w:tabs>
          <w:tab w:val="left" w:pos="709"/>
        </w:tabs>
        <w:jc w:val="both"/>
        <w:rPr>
          <w:rFonts w:ascii="Times New Roman" w:hAnsi="Times New Roman"/>
          <w:sz w:val="24"/>
          <w:szCs w:val="24"/>
        </w:rPr>
      </w:pPr>
      <w:r w:rsidRPr="002D47B7">
        <w:rPr>
          <w:rFonts w:ascii="Times New Roman" w:hAnsi="Times New Roman"/>
          <w:sz w:val="24"/>
          <w:szCs w:val="24"/>
        </w:rPr>
        <w:tab/>
        <w:t>2.6. Перечень нормативных правовых актов, содержащих правовые основания для предоставления муниципальной услуги:</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Гражданский кодекс Российской Федерации (часть первая) от 30.11.1994 № 51-ФЗ («Собрание законодательства РФ», 05.12.1994, № 32, ст. 3301);</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Гражданский кодекс Российской Федерации (часть вторая) от 26.01.1996 № 14-ФЗ («Собрание законодательства РФ», 29.01.1996, № 5,         ст. 410);</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Гражданский кодекс Российской Федерации (часть третья) от 26.11.2001 № 146-ФЗ («Собрание законодательства РФ», 03.12.2001, № 49, ст. 4552);</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Земельный кодекс Российской Федерации от 25.10.2001 № 136-ФЗ («Российская газета», 30.10.2001, № 211-212);</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Градостроительный кодекс Российской Федерации от 29.12.2004 № 190-ФЗ («Собрание законодательства РФ», 03.01.2005, № 1 (часть 1),  ст. 16);</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Федеральный закон от 21.07.1997 № 122-ФЗ «О государственной регистрации прав на недвижимое имущество и сделок с ним» («Российская газета», 30.07.1997, № 145);</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Федеральный закон от 18.06. 2001 № 78-ФЗ «О землеустройстве» (Собрание законодательства Российской Федерации, 25.06.2001, № 26, ст. 2582);</w:t>
      </w:r>
    </w:p>
    <w:p w:rsidR="002D47B7" w:rsidRPr="002D47B7" w:rsidRDefault="002D47B7" w:rsidP="005C07F8">
      <w:pPr>
        <w:pStyle w:val="ac"/>
        <w:tabs>
          <w:tab w:val="left" w:pos="709"/>
        </w:tabs>
        <w:ind w:firstLine="709"/>
        <w:jc w:val="both"/>
        <w:rPr>
          <w:sz w:val="24"/>
          <w:szCs w:val="24"/>
        </w:rPr>
      </w:pPr>
      <w:r w:rsidRPr="002D47B7">
        <w:rPr>
          <w:sz w:val="24"/>
          <w:szCs w:val="24"/>
        </w:rPr>
        <w:t>- Федеральный закон от 24.07.2007 № 221-ФЗ «О государственном кадастре недвижимости» (Собрание законодательства Российской Федерации , 30.07.2007, № 31, ст. 4017);</w:t>
      </w:r>
    </w:p>
    <w:p w:rsidR="002D47B7" w:rsidRPr="002D47B7" w:rsidRDefault="002D47B7" w:rsidP="005C07F8">
      <w:pPr>
        <w:pStyle w:val="af"/>
        <w:tabs>
          <w:tab w:val="left" w:pos="709"/>
        </w:tabs>
        <w:overflowPunct/>
        <w:ind w:left="0" w:firstLine="709"/>
        <w:jc w:val="both"/>
        <w:rPr>
          <w:sz w:val="24"/>
          <w:szCs w:val="24"/>
        </w:rPr>
      </w:pPr>
      <w:r w:rsidRPr="002D47B7">
        <w:rPr>
          <w:sz w:val="24"/>
          <w:szCs w:val="24"/>
        </w:rPr>
        <w:t>- Федеральный закон от 27.07.2010 № 210-ФЗ «Об организации  предоставления  государственных и муниципальных услуг» («</w:t>
      </w:r>
      <w:r w:rsidRPr="002D47B7">
        <w:rPr>
          <w:rFonts w:eastAsia="Calibri"/>
          <w:sz w:val="24"/>
          <w:szCs w:val="24"/>
          <w:lang w:eastAsia="en-US"/>
        </w:rPr>
        <w:t>Российская газета», 30.07.2010, № 168)</w:t>
      </w:r>
      <w:r w:rsidRPr="002D47B7">
        <w:rPr>
          <w:sz w:val="24"/>
          <w:szCs w:val="24"/>
        </w:rPr>
        <w:t>;</w:t>
      </w:r>
    </w:p>
    <w:p w:rsidR="002D47B7" w:rsidRPr="002D47B7" w:rsidRDefault="002D47B7" w:rsidP="005C07F8">
      <w:pPr>
        <w:pStyle w:val="af"/>
        <w:tabs>
          <w:tab w:val="left" w:pos="709"/>
        </w:tabs>
        <w:overflowPunct/>
        <w:ind w:left="0" w:firstLine="709"/>
        <w:jc w:val="both"/>
        <w:textAlignment w:val="auto"/>
        <w:rPr>
          <w:sz w:val="24"/>
          <w:szCs w:val="24"/>
        </w:rPr>
      </w:pPr>
      <w:r w:rsidRPr="002D47B7">
        <w:rPr>
          <w:sz w:val="24"/>
          <w:szCs w:val="24"/>
        </w:rPr>
        <w:t>- 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(«Российская газета», 05.10.2011, № 222).</w:t>
      </w:r>
    </w:p>
    <w:p w:rsidR="002D47B7" w:rsidRPr="002D47B7" w:rsidRDefault="002D47B7" w:rsidP="005C07F8">
      <w:pPr>
        <w:shd w:val="clear" w:color="auto" w:fill="FFFFFF"/>
        <w:tabs>
          <w:tab w:val="left" w:pos="709"/>
        </w:tabs>
        <w:spacing w:line="322" w:lineRule="exact"/>
        <w:jc w:val="both"/>
        <w:rPr>
          <w:rFonts w:ascii="Times New Roman" w:hAnsi="Times New Roman"/>
          <w:sz w:val="24"/>
          <w:szCs w:val="24"/>
        </w:rPr>
      </w:pPr>
      <w:r w:rsidRPr="002D47B7">
        <w:rPr>
          <w:rFonts w:ascii="Times New Roman" w:hAnsi="Times New Roman"/>
          <w:sz w:val="24"/>
          <w:szCs w:val="24"/>
        </w:rPr>
        <w:tab/>
        <w:t>2.7. Перечень документов необходимых для предоставления муниципальной услуги (далее – перечень).</w:t>
      </w:r>
    </w:p>
    <w:p w:rsidR="002D47B7" w:rsidRPr="002D47B7" w:rsidRDefault="002D47B7" w:rsidP="005C07F8">
      <w:pPr>
        <w:shd w:val="clear" w:color="auto" w:fill="FFFFFF"/>
        <w:tabs>
          <w:tab w:val="left" w:pos="709"/>
        </w:tabs>
        <w:spacing w:line="322" w:lineRule="exact"/>
        <w:ind w:firstLine="709"/>
        <w:jc w:val="both"/>
        <w:rPr>
          <w:rFonts w:ascii="Times New Roman" w:hAnsi="Times New Roman"/>
          <w:sz w:val="24"/>
          <w:szCs w:val="24"/>
          <w:highlight w:val="yellow"/>
        </w:rPr>
      </w:pPr>
      <w:r w:rsidRPr="002D47B7">
        <w:rPr>
          <w:rFonts w:ascii="Times New Roman" w:hAnsi="Times New Roman"/>
          <w:sz w:val="24"/>
          <w:szCs w:val="24"/>
        </w:rPr>
        <w:t>В целях предоставления муниципальной услуги заявители обращаются в администрацию Середского сельского поселения с заявлением на имя главы Середского сельского поселения о предоставлении муниципальной услуги (заявление о предоставлении земельного участка в собственность, постоянное (бессрочное) пользование, безвозмездное срочное пользование, аренду; заявление о переоформлении права постоянного (бессрочного) пользования на право аренды земельного участка или в собственность).</w:t>
      </w:r>
    </w:p>
    <w:p w:rsidR="002D47B7" w:rsidRPr="002D47B7" w:rsidRDefault="002D47B7" w:rsidP="005C07F8">
      <w:pPr>
        <w:ind w:firstLine="708"/>
        <w:jc w:val="both"/>
        <w:outlineLvl w:val="0"/>
        <w:rPr>
          <w:rFonts w:ascii="Times New Roman" w:hAnsi="Times New Roman"/>
          <w:sz w:val="24"/>
          <w:szCs w:val="24"/>
        </w:rPr>
      </w:pPr>
      <w:r w:rsidRPr="002D47B7">
        <w:rPr>
          <w:rFonts w:ascii="Times New Roman" w:hAnsi="Times New Roman"/>
          <w:sz w:val="24"/>
          <w:szCs w:val="24"/>
        </w:rPr>
        <w:t>К заявлению о предоставлении муниципальной услуги прилагаются следующие документы:</w:t>
      </w:r>
    </w:p>
    <w:p w:rsidR="002D47B7" w:rsidRPr="002D47B7" w:rsidRDefault="002D47B7" w:rsidP="005C07F8">
      <w:pPr>
        <w:ind w:firstLine="540"/>
        <w:jc w:val="both"/>
        <w:rPr>
          <w:rFonts w:ascii="Times New Roman" w:hAnsi="Times New Roman"/>
          <w:sz w:val="24"/>
          <w:szCs w:val="24"/>
        </w:rPr>
      </w:pPr>
      <w:r w:rsidRPr="002D47B7">
        <w:rPr>
          <w:rFonts w:ascii="Times New Roman" w:hAnsi="Times New Roman"/>
          <w:sz w:val="24"/>
          <w:szCs w:val="24"/>
        </w:rPr>
        <w:lastRenderedPageBreak/>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47B7" w:rsidRPr="002D47B7" w:rsidRDefault="002D47B7" w:rsidP="005C07F8">
      <w:pPr>
        <w:ind w:firstLine="540"/>
        <w:jc w:val="both"/>
        <w:rPr>
          <w:rFonts w:ascii="Times New Roman" w:hAnsi="Times New Roman"/>
          <w:sz w:val="24"/>
          <w:szCs w:val="24"/>
        </w:rPr>
      </w:pPr>
      <w:r w:rsidRPr="002D47B7">
        <w:rPr>
          <w:rFonts w:ascii="Times New Roman" w:hAnsi="Times New Roman"/>
          <w:sz w:val="24"/>
          <w:szCs w:val="24"/>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2D47B7" w:rsidRPr="002D47B7" w:rsidRDefault="002D47B7" w:rsidP="005C07F8">
      <w:pPr>
        <w:ind w:firstLine="540"/>
        <w:jc w:val="both"/>
        <w:rPr>
          <w:rFonts w:ascii="Times New Roman" w:hAnsi="Times New Roman"/>
          <w:sz w:val="24"/>
          <w:szCs w:val="24"/>
        </w:rPr>
      </w:pPr>
      <w:r w:rsidRPr="002D47B7">
        <w:rPr>
          <w:rFonts w:ascii="Times New Roman" w:hAnsi="Times New Roman"/>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D47B7" w:rsidRPr="002D47B7" w:rsidRDefault="002D47B7" w:rsidP="005C07F8">
      <w:pPr>
        <w:ind w:firstLine="540"/>
        <w:jc w:val="both"/>
        <w:rPr>
          <w:rFonts w:ascii="Times New Roman" w:hAnsi="Times New Roman"/>
          <w:sz w:val="24"/>
          <w:szCs w:val="24"/>
        </w:rPr>
      </w:pPr>
      <w:r w:rsidRPr="002D47B7">
        <w:rPr>
          <w:rFonts w:ascii="Times New Roman" w:hAnsi="Times New Roman"/>
          <w:sz w:val="24"/>
          <w:szCs w:val="24"/>
        </w:rPr>
        <w:t>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2D47B7" w:rsidRPr="002D47B7" w:rsidRDefault="002D47B7" w:rsidP="005C07F8">
      <w:pPr>
        <w:ind w:firstLine="540"/>
        <w:jc w:val="both"/>
        <w:rPr>
          <w:rFonts w:ascii="Times New Roman" w:hAnsi="Times New Roman"/>
          <w:sz w:val="24"/>
          <w:szCs w:val="24"/>
        </w:rPr>
      </w:pPr>
      <w:r w:rsidRPr="002D47B7">
        <w:rPr>
          <w:rFonts w:ascii="Times New Roman" w:hAnsi="Times New Roman"/>
          <w:sz w:val="24"/>
          <w:szCs w:val="24"/>
        </w:rPr>
        <w:t>4-а) уведомление об отсутствии в ЕГРП запрашиваемых сведений о зарегистрированных правах на указанные здания, строения, сооружения;</w:t>
      </w:r>
    </w:p>
    <w:p w:rsidR="002D47B7" w:rsidRPr="002D47B7" w:rsidRDefault="002D47B7" w:rsidP="005C07F8">
      <w:pPr>
        <w:ind w:firstLine="540"/>
        <w:jc w:val="both"/>
        <w:rPr>
          <w:rFonts w:ascii="Times New Roman" w:hAnsi="Times New Roman"/>
          <w:sz w:val="24"/>
          <w:szCs w:val="24"/>
        </w:rPr>
      </w:pPr>
      <w:r w:rsidRPr="002D47B7">
        <w:rPr>
          <w:rFonts w:ascii="Times New Roman" w:hAnsi="Times New Roman"/>
          <w:sz w:val="24"/>
          <w:szCs w:val="24"/>
        </w:rPr>
        <w:t>4-б)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2D47B7" w:rsidRPr="002D47B7" w:rsidRDefault="002D47B7" w:rsidP="005C07F8">
      <w:pPr>
        <w:ind w:firstLine="540"/>
        <w:jc w:val="both"/>
        <w:rPr>
          <w:rFonts w:ascii="Times New Roman" w:hAnsi="Times New Roman"/>
          <w:sz w:val="24"/>
          <w:szCs w:val="24"/>
        </w:rPr>
      </w:pPr>
      <w:r w:rsidRPr="002D47B7">
        <w:rPr>
          <w:rFonts w:ascii="Times New Roman" w:hAnsi="Times New Roman"/>
          <w:sz w:val="24"/>
          <w:szCs w:val="24"/>
        </w:rPr>
        <w:t>5. Выписка из ЕГРП о правах на приобретаемый земельный участок или:</w:t>
      </w:r>
    </w:p>
    <w:p w:rsidR="002D47B7" w:rsidRPr="002D47B7" w:rsidRDefault="002D47B7" w:rsidP="005C07F8">
      <w:pPr>
        <w:ind w:firstLine="540"/>
        <w:jc w:val="both"/>
        <w:rPr>
          <w:rFonts w:ascii="Times New Roman" w:hAnsi="Times New Roman"/>
          <w:sz w:val="24"/>
          <w:szCs w:val="24"/>
        </w:rPr>
      </w:pPr>
      <w:r w:rsidRPr="002D47B7">
        <w:rPr>
          <w:rFonts w:ascii="Times New Roman" w:hAnsi="Times New Roman"/>
          <w:sz w:val="24"/>
          <w:szCs w:val="24"/>
        </w:rPr>
        <w:t>5-а) уведомление об отсутствии в ЕГРП запрашиваемых сведений о зарегистрированных правах на указанный земельный участок;</w:t>
      </w:r>
    </w:p>
    <w:p w:rsidR="002D47B7" w:rsidRPr="002D47B7" w:rsidRDefault="002D47B7" w:rsidP="005C07F8">
      <w:pPr>
        <w:ind w:firstLine="540"/>
        <w:jc w:val="both"/>
        <w:rPr>
          <w:rFonts w:ascii="Times New Roman" w:hAnsi="Times New Roman"/>
          <w:sz w:val="24"/>
          <w:szCs w:val="24"/>
        </w:rPr>
      </w:pPr>
      <w:r w:rsidRPr="002D47B7">
        <w:rPr>
          <w:rFonts w:ascii="Times New Roman" w:hAnsi="Times New Roman"/>
          <w:sz w:val="24"/>
          <w:szCs w:val="24"/>
        </w:rPr>
        <w:t>5-б)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D47B7" w:rsidRPr="002D47B7" w:rsidRDefault="002D47B7" w:rsidP="005C07F8">
      <w:pPr>
        <w:ind w:firstLine="540"/>
        <w:jc w:val="both"/>
        <w:rPr>
          <w:rFonts w:ascii="Times New Roman" w:hAnsi="Times New Roman"/>
          <w:sz w:val="24"/>
          <w:szCs w:val="24"/>
        </w:rPr>
      </w:pPr>
      <w:r w:rsidRPr="002D47B7">
        <w:rPr>
          <w:rFonts w:ascii="Times New Roman" w:hAnsi="Times New Roman"/>
          <w:sz w:val="24"/>
          <w:szCs w:val="24"/>
        </w:rPr>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2D47B7" w:rsidRPr="002D47B7" w:rsidRDefault="002D47B7" w:rsidP="005C07F8">
      <w:pPr>
        <w:ind w:firstLine="540"/>
        <w:jc w:val="both"/>
        <w:rPr>
          <w:rFonts w:ascii="Times New Roman" w:hAnsi="Times New Roman"/>
          <w:sz w:val="24"/>
          <w:szCs w:val="24"/>
        </w:rPr>
      </w:pPr>
      <w:r w:rsidRPr="002D47B7">
        <w:rPr>
          <w:rFonts w:ascii="Times New Roman" w:hAnsi="Times New Roman"/>
          <w:sz w:val="24"/>
          <w:szCs w:val="24"/>
        </w:rP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указанных в </w:t>
      </w:r>
      <w:hyperlink r:id="rId12" w:history="1">
        <w:r w:rsidRPr="002D47B7">
          <w:rPr>
            <w:rFonts w:ascii="Times New Roman" w:hAnsi="Times New Roman"/>
            <w:sz w:val="24"/>
            <w:szCs w:val="24"/>
          </w:rPr>
          <w:t>пунктах 1</w:t>
        </w:r>
      </w:hyperlink>
      <w:r w:rsidRPr="002D47B7">
        <w:rPr>
          <w:rFonts w:ascii="Times New Roman" w:hAnsi="Times New Roman"/>
          <w:sz w:val="24"/>
          <w:szCs w:val="24"/>
        </w:rPr>
        <w:t xml:space="preserve"> - </w:t>
      </w:r>
      <w:hyperlink r:id="rId13" w:history="1">
        <w:r w:rsidRPr="002D47B7">
          <w:rPr>
            <w:rFonts w:ascii="Times New Roman" w:hAnsi="Times New Roman"/>
            <w:sz w:val="24"/>
            <w:szCs w:val="24"/>
          </w:rPr>
          <w:t>6</w:t>
        </w:r>
      </w:hyperlink>
      <w:r w:rsidRPr="002D47B7">
        <w:rPr>
          <w:rFonts w:ascii="Times New Roman" w:hAnsi="Times New Roman"/>
          <w:sz w:val="24"/>
          <w:szCs w:val="24"/>
        </w:rPr>
        <w:t xml:space="preserve"> настоящего перечня.</w:t>
      </w:r>
    </w:p>
    <w:p w:rsidR="002D47B7" w:rsidRPr="002D47B7" w:rsidRDefault="002D47B7" w:rsidP="005C07F8">
      <w:pPr>
        <w:ind w:firstLine="540"/>
        <w:jc w:val="both"/>
        <w:rPr>
          <w:rFonts w:ascii="Times New Roman" w:hAnsi="Times New Roman"/>
          <w:sz w:val="24"/>
          <w:szCs w:val="24"/>
        </w:rPr>
      </w:pPr>
      <w:r w:rsidRPr="002D47B7">
        <w:rPr>
          <w:rFonts w:ascii="Times New Roman" w:hAnsi="Times New Roman"/>
          <w:sz w:val="24"/>
          <w:szCs w:val="24"/>
        </w:rPr>
        <w:t xml:space="preserve">8. Сообщение заявителя (заявителей), содержащее перечень всех зданий, строений, сооружений, расположенных на земельном участке, в отношении которого подано </w:t>
      </w:r>
      <w:r w:rsidRPr="002D47B7">
        <w:rPr>
          <w:rFonts w:ascii="Times New Roman" w:hAnsi="Times New Roman"/>
          <w:sz w:val="24"/>
          <w:szCs w:val="24"/>
        </w:rPr>
        <w:lastRenderedPageBreak/>
        <w:t>заявление о приобретении прав, с указанием (при их наличии у заявителя) их кадастровых (инвентарных) номеров и адресных ориентиров.</w:t>
      </w:r>
    </w:p>
    <w:p w:rsidR="002D47B7" w:rsidRPr="002D47B7" w:rsidRDefault="002D47B7" w:rsidP="005C07F8">
      <w:pPr>
        <w:ind w:firstLine="708"/>
        <w:jc w:val="both"/>
        <w:outlineLvl w:val="0"/>
        <w:rPr>
          <w:rFonts w:ascii="Times New Roman" w:hAnsi="Times New Roman"/>
          <w:sz w:val="24"/>
          <w:szCs w:val="24"/>
        </w:rPr>
      </w:pPr>
      <w:r w:rsidRPr="002D47B7">
        <w:rPr>
          <w:rFonts w:ascii="Times New Roman" w:hAnsi="Times New Roman"/>
          <w:sz w:val="24"/>
          <w:szCs w:val="24"/>
        </w:rPr>
        <w:t>Заявление о приобретении прав на земельный участок может составляться в единственном экземпляре-подлиннике или по желанию заявителя в двух экземплярах-подлинниках.</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Заявление подписывается и представляется заявителем или уполномоченным им лицом.</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 xml:space="preserve">Документы, предусмотренные пунктами </w:t>
      </w:r>
      <w:hyperlink r:id="rId14" w:history="1">
        <w:r w:rsidRPr="002D47B7">
          <w:rPr>
            <w:rFonts w:ascii="Times New Roman" w:hAnsi="Times New Roman" w:cs="Times New Roman"/>
            <w:sz w:val="24"/>
            <w:szCs w:val="24"/>
          </w:rPr>
          <w:t>4</w:t>
        </w:r>
      </w:hyperlink>
      <w:r w:rsidRPr="002D47B7">
        <w:rPr>
          <w:rFonts w:ascii="Times New Roman" w:hAnsi="Times New Roman" w:cs="Times New Roman"/>
          <w:sz w:val="24"/>
          <w:szCs w:val="24"/>
        </w:rPr>
        <w:t xml:space="preserve">, </w:t>
      </w:r>
      <w:hyperlink r:id="rId15" w:history="1">
        <w:r w:rsidRPr="002D47B7">
          <w:rPr>
            <w:rFonts w:ascii="Times New Roman" w:hAnsi="Times New Roman" w:cs="Times New Roman"/>
            <w:sz w:val="24"/>
            <w:szCs w:val="24"/>
          </w:rPr>
          <w:t>4-а</w:t>
        </w:r>
      </w:hyperlink>
      <w:r w:rsidRPr="002D47B7">
        <w:rPr>
          <w:rFonts w:ascii="Times New Roman" w:hAnsi="Times New Roman" w:cs="Times New Roman"/>
          <w:sz w:val="24"/>
          <w:szCs w:val="24"/>
        </w:rPr>
        <w:t xml:space="preserve">, </w:t>
      </w:r>
      <w:hyperlink r:id="rId16" w:history="1">
        <w:r w:rsidRPr="002D47B7">
          <w:rPr>
            <w:rFonts w:ascii="Times New Roman" w:hAnsi="Times New Roman" w:cs="Times New Roman"/>
            <w:sz w:val="24"/>
            <w:szCs w:val="24"/>
          </w:rPr>
          <w:t>5</w:t>
        </w:r>
      </w:hyperlink>
      <w:r w:rsidRPr="002D47B7">
        <w:rPr>
          <w:rFonts w:ascii="Times New Roman" w:hAnsi="Times New Roman" w:cs="Times New Roman"/>
          <w:sz w:val="24"/>
          <w:szCs w:val="24"/>
        </w:rPr>
        <w:t xml:space="preserve">, </w:t>
      </w:r>
      <w:hyperlink r:id="rId17" w:history="1">
        <w:r w:rsidRPr="002D47B7">
          <w:rPr>
            <w:rFonts w:ascii="Times New Roman" w:hAnsi="Times New Roman" w:cs="Times New Roman"/>
            <w:sz w:val="24"/>
            <w:szCs w:val="24"/>
          </w:rPr>
          <w:t>5-а</w:t>
        </w:r>
      </w:hyperlink>
      <w:r w:rsidRPr="002D47B7">
        <w:rPr>
          <w:rFonts w:ascii="Times New Roman" w:hAnsi="Times New Roman" w:cs="Times New Roman"/>
          <w:sz w:val="24"/>
          <w:szCs w:val="24"/>
        </w:rPr>
        <w:t xml:space="preserve"> и </w:t>
      </w:r>
      <w:hyperlink r:id="rId18" w:history="1">
        <w:r w:rsidRPr="002D47B7">
          <w:rPr>
            <w:rFonts w:ascii="Times New Roman" w:hAnsi="Times New Roman" w:cs="Times New Roman"/>
            <w:sz w:val="24"/>
            <w:szCs w:val="24"/>
          </w:rPr>
          <w:t>6</w:t>
        </w:r>
      </w:hyperlink>
      <w:r w:rsidRPr="002D47B7">
        <w:rPr>
          <w:rFonts w:ascii="Times New Roman" w:hAnsi="Times New Roman" w:cs="Times New Roman"/>
          <w:sz w:val="24"/>
          <w:szCs w:val="24"/>
        </w:rPr>
        <w:t xml:space="preserve"> настоящего перечня документов, необходимых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 отдел по собственной инициативе вместе с заявлением о предоставлении муниципальной услуги.</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2D47B7" w:rsidRPr="002D47B7" w:rsidRDefault="002D47B7" w:rsidP="005C07F8">
      <w:pPr>
        <w:shd w:val="clear" w:color="auto" w:fill="FFFFFF"/>
        <w:tabs>
          <w:tab w:val="left" w:pos="709"/>
        </w:tabs>
        <w:spacing w:line="322" w:lineRule="exact"/>
        <w:jc w:val="both"/>
        <w:rPr>
          <w:rFonts w:ascii="Times New Roman" w:hAnsi="Times New Roman"/>
          <w:sz w:val="24"/>
          <w:szCs w:val="24"/>
        </w:rPr>
      </w:pPr>
      <w:r w:rsidRPr="002D47B7">
        <w:rPr>
          <w:rFonts w:ascii="Times New Roman" w:hAnsi="Times New Roman"/>
          <w:sz w:val="24"/>
          <w:szCs w:val="24"/>
        </w:rPr>
        <w:tab/>
        <w:t>При предоставлении муниципальной услуги Администрация не вправе требовать от заявителя:</w:t>
      </w:r>
    </w:p>
    <w:p w:rsidR="002D47B7" w:rsidRPr="002D47B7" w:rsidRDefault="002D47B7" w:rsidP="005C07F8">
      <w:pPr>
        <w:shd w:val="clear" w:color="auto" w:fill="FFFFFF"/>
        <w:tabs>
          <w:tab w:val="left" w:pos="709"/>
        </w:tabs>
        <w:spacing w:line="322" w:lineRule="exact"/>
        <w:ind w:firstLine="709"/>
        <w:jc w:val="both"/>
        <w:rPr>
          <w:rFonts w:ascii="Times New Roman" w:hAnsi="Times New Roman"/>
          <w:sz w:val="24"/>
          <w:szCs w:val="24"/>
        </w:rPr>
      </w:pPr>
      <w:r w:rsidRPr="002D47B7">
        <w:rPr>
          <w:rFonts w:ascii="Times New Roman" w:hAnsi="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47B7" w:rsidRPr="002D47B7" w:rsidRDefault="002D47B7" w:rsidP="005C07F8">
      <w:pPr>
        <w:pStyle w:val="af"/>
        <w:shd w:val="clear" w:color="auto" w:fill="FFFFFF"/>
        <w:tabs>
          <w:tab w:val="left" w:pos="709"/>
        </w:tabs>
        <w:spacing w:line="322" w:lineRule="exact"/>
        <w:ind w:left="0" w:firstLine="709"/>
        <w:jc w:val="both"/>
        <w:rPr>
          <w:sz w:val="24"/>
          <w:szCs w:val="24"/>
        </w:rPr>
      </w:pPr>
      <w:r w:rsidRPr="002D47B7">
        <w:rPr>
          <w:sz w:val="24"/>
          <w:szCs w:val="24"/>
        </w:rPr>
        <w:t>- предоставления документов и информации, которые находятся в распоряжении органа, предоставляющего муниципальную услугу, органов местного самоуправления,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включённых в перечень, определённый частью 6 статьи 7 Федерального закона от 27.07.2010 года № 210-ФЗ «Об организации предоставления государственных и муниципальных услуг».</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Форма заявления о предоставлении в аренду земельного участка,  приведена в приложении № 1 к Административному регламенту.</w:t>
      </w:r>
    </w:p>
    <w:p w:rsidR="002D47B7" w:rsidRPr="002D47B7" w:rsidRDefault="002D47B7" w:rsidP="005C07F8">
      <w:pPr>
        <w:tabs>
          <w:tab w:val="left" w:pos="709"/>
        </w:tabs>
        <w:jc w:val="both"/>
        <w:rPr>
          <w:rFonts w:ascii="Times New Roman" w:hAnsi="Times New Roman"/>
          <w:sz w:val="24"/>
          <w:szCs w:val="24"/>
        </w:rPr>
      </w:pPr>
      <w:r w:rsidRPr="002D47B7">
        <w:rPr>
          <w:rFonts w:ascii="Times New Roman" w:hAnsi="Times New Roman"/>
          <w:sz w:val="24"/>
          <w:szCs w:val="24"/>
        </w:rPr>
        <w:t xml:space="preserve">          Форма заявления о предоставлении земельного участка в  постоянное (бессрочное) пользование  или безвозмездное срочное пользование приведена в приложении № 2 и приложении № 3 к Административному регламенту.</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Форма заявления о переоформлении права постоянного (бессрочного) пользования на право собственности либо аренды земельного участка приведена в приложении № 4 к Административному регламенту.</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Форма заявления о предоставлении в собственность земельного участка,  приведена в приложении № 5 к Административному регламенту.</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Блок схема последовательности действий при предоставлении муниципальной услуги приведена в приложении № 6 к Административному регламенту.</w:t>
      </w:r>
    </w:p>
    <w:p w:rsidR="002D47B7" w:rsidRPr="002D47B7" w:rsidRDefault="002D47B7" w:rsidP="005C07F8">
      <w:pPr>
        <w:shd w:val="clear" w:color="auto" w:fill="FFFFFF"/>
        <w:tabs>
          <w:tab w:val="left" w:pos="709"/>
        </w:tabs>
        <w:spacing w:line="322" w:lineRule="exact"/>
        <w:jc w:val="both"/>
        <w:rPr>
          <w:rFonts w:ascii="Times New Roman" w:hAnsi="Times New Roman"/>
          <w:sz w:val="24"/>
          <w:szCs w:val="24"/>
        </w:rPr>
      </w:pPr>
      <w:r w:rsidRPr="002D47B7">
        <w:rPr>
          <w:rFonts w:ascii="Times New Roman" w:hAnsi="Times New Roman"/>
          <w:sz w:val="24"/>
          <w:szCs w:val="24"/>
        </w:rPr>
        <w:tab/>
        <w:t xml:space="preserve">2.8. Перечень оснований для отказа в приёме документов, необходимых для предоставления муниципальной услуги, не предусмотрен. </w:t>
      </w:r>
    </w:p>
    <w:p w:rsidR="002D47B7" w:rsidRPr="002D47B7" w:rsidRDefault="002D47B7" w:rsidP="005C07F8">
      <w:pPr>
        <w:shd w:val="clear" w:color="auto" w:fill="FFFFFF"/>
        <w:tabs>
          <w:tab w:val="left" w:pos="709"/>
        </w:tabs>
        <w:spacing w:line="322" w:lineRule="exact"/>
        <w:jc w:val="both"/>
        <w:rPr>
          <w:rFonts w:ascii="Times New Roman" w:hAnsi="Times New Roman"/>
          <w:sz w:val="24"/>
          <w:szCs w:val="24"/>
        </w:rPr>
      </w:pPr>
      <w:r w:rsidRPr="002D47B7">
        <w:rPr>
          <w:rFonts w:ascii="Times New Roman" w:hAnsi="Times New Roman"/>
          <w:sz w:val="24"/>
          <w:szCs w:val="24"/>
        </w:rPr>
        <w:lastRenderedPageBreak/>
        <w:tab/>
        <w:t xml:space="preserve">2.9. В предоставлении муниципальной услуги может быть отказано в случаях, если: </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с заявлением обратилось ненадлежащее лицо;</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не представлены документы, необходимые в соответствии с подразделом 2.7 настоящего раздела Административного регламента, в случаях, если обязанность по предоставлению таких документов возложена на заявителя;</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заявителем представлены документы, не отвечающие требованиям законодательства, а также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имеются противоречия между заявленными и уже зарегистрированными правами;</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земельный участок не может использоваться для испрашиваемых целей в соответствии с градостроительной документацией;</w:t>
      </w:r>
    </w:p>
    <w:p w:rsidR="002D47B7" w:rsidRPr="002D47B7" w:rsidRDefault="002D47B7" w:rsidP="005C07F8">
      <w:pPr>
        <w:pStyle w:val="ConsPlusNormal"/>
        <w:widowControl/>
        <w:ind w:firstLine="709"/>
        <w:jc w:val="both"/>
        <w:rPr>
          <w:rFonts w:ascii="Times New Roman" w:hAnsi="Times New Roman" w:cs="Times New Roman"/>
          <w:sz w:val="24"/>
          <w:szCs w:val="24"/>
        </w:rPr>
      </w:pPr>
      <w:r w:rsidRPr="002D47B7">
        <w:rPr>
          <w:rFonts w:ascii="Times New Roman" w:hAnsi="Times New Roman" w:cs="Times New Roman"/>
          <w:sz w:val="24"/>
          <w:szCs w:val="24"/>
        </w:rPr>
        <w:t>- распоряжение земельным участком не относится к полномочиям органа местного самоуправления.</w:t>
      </w:r>
    </w:p>
    <w:p w:rsidR="002D47B7" w:rsidRPr="002D47B7" w:rsidRDefault="002D47B7" w:rsidP="005C07F8">
      <w:pPr>
        <w:pStyle w:val="Style20"/>
        <w:widowControl/>
        <w:tabs>
          <w:tab w:val="left" w:pos="1037"/>
        </w:tabs>
        <w:ind w:firstLine="739"/>
        <w:rPr>
          <w:rStyle w:val="FontStyle26"/>
          <w:sz w:val="24"/>
          <w:szCs w:val="24"/>
        </w:rPr>
      </w:pPr>
      <w:r w:rsidRPr="002D47B7">
        <w:rPr>
          <w:rStyle w:val="FontStyle26"/>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2D47B7" w:rsidRPr="002D47B7" w:rsidRDefault="002D47B7" w:rsidP="005C07F8">
      <w:pPr>
        <w:pStyle w:val="Style20"/>
        <w:widowControl/>
        <w:tabs>
          <w:tab w:val="left" w:pos="1037"/>
        </w:tabs>
        <w:ind w:firstLine="715"/>
        <w:rPr>
          <w:rStyle w:val="FontStyle26"/>
          <w:sz w:val="24"/>
          <w:szCs w:val="24"/>
        </w:rPr>
      </w:pPr>
      <w:r w:rsidRPr="002D47B7">
        <w:rPr>
          <w:rStyle w:val="FontStyle26"/>
          <w:sz w:val="24"/>
          <w:szCs w:val="24"/>
        </w:rPr>
        <w:t xml:space="preserve">- </w:t>
      </w:r>
      <w:r w:rsidRPr="002D47B7">
        <w:rPr>
          <w:rStyle w:val="FontStyle26"/>
          <w:sz w:val="24"/>
          <w:szCs w:val="24"/>
        </w:rPr>
        <w:tab/>
        <w:t>указанный в заявлении о предоставлении земельного участка земельный</w:t>
      </w:r>
      <w:r w:rsidRPr="002D47B7">
        <w:rPr>
          <w:rStyle w:val="FontStyle26"/>
          <w:sz w:val="24"/>
          <w:szCs w:val="24"/>
        </w:rPr>
        <w:br/>
        <w:t>участок предоставлен некоммерческой организации, созданной гражданами, для</w:t>
      </w:r>
      <w:r w:rsidRPr="002D47B7">
        <w:rPr>
          <w:rStyle w:val="FontStyle26"/>
          <w:sz w:val="24"/>
          <w:szCs w:val="24"/>
        </w:rPr>
        <w:br/>
        <w:t>ведения огородничества, садоводства, дачного хозяйства или комплексного</w:t>
      </w:r>
      <w:r w:rsidRPr="002D47B7">
        <w:rPr>
          <w:rStyle w:val="FontStyle26"/>
          <w:sz w:val="24"/>
          <w:szCs w:val="24"/>
        </w:rPr>
        <w:br/>
        <w:t>освоения территории в целях индивидуального жилищного строительства, за</w:t>
      </w:r>
      <w:r w:rsidRPr="002D47B7">
        <w:rPr>
          <w:rStyle w:val="FontStyle26"/>
          <w:sz w:val="24"/>
          <w:szCs w:val="24"/>
        </w:rPr>
        <w:br/>
        <w:t>исключением случаев обращения с заявлением члена этой некоммерческой</w:t>
      </w:r>
      <w:r w:rsidRPr="002D47B7">
        <w:rPr>
          <w:rStyle w:val="FontStyle26"/>
          <w:sz w:val="24"/>
          <w:szCs w:val="24"/>
        </w:rPr>
        <w:br/>
        <w:t>организации либо этой некоммерческой организации, если земельный участок</w:t>
      </w:r>
      <w:r w:rsidRPr="002D47B7">
        <w:rPr>
          <w:rStyle w:val="FontStyle26"/>
          <w:sz w:val="24"/>
          <w:szCs w:val="24"/>
        </w:rPr>
        <w:br/>
        <w:t>относится к имуществу общего пользования;</w:t>
      </w:r>
    </w:p>
    <w:p w:rsidR="002D47B7" w:rsidRPr="002D47B7" w:rsidRDefault="002D47B7" w:rsidP="005C07F8">
      <w:pPr>
        <w:pStyle w:val="Style20"/>
        <w:widowControl/>
        <w:tabs>
          <w:tab w:val="left" w:pos="1166"/>
        </w:tabs>
        <w:ind w:firstLine="739"/>
        <w:rPr>
          <w:rStyle w:val="FontStyle26"/>
          <w:sz w:val="24"/>
          <w:szCs w:val="24"/>
        </w:rPr>
      </w:pPr>
      <w:r w:rsidRPr="002D47B7">
        <w:rPr>
          <w:rStyle w:val="FontStyle26"/>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2D47B7">
          <w:rPr>
            <w:rStyle w:val="FontStyle26"/>
            <w:sz w:val="24"/>
            <w:szCs w:val="24"/>
            <w:u w:val="single"/>
          </w:rPr>
          <w:t>пунктом 3 статьи 39.36</w:t>
        </w:r>
      </w:hyperlink>
      <w:r w:rsidRPr="002D47B7">
        <w:rPr>
          <w:rStyle w:val="FontStyle26"/>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D47B7" w:rsidRPr="002D47B7" w:rsidRDefault="002D47B7" w:rsidP="005C07F8">
      <w:pPr>
        <w:pStyle w:val="Style20"/>
        <w:widowControl/>
        <w:tabs>
          <w:tab w:val="left" w:pos="1166"/>
        </w:tabs>
        <w:ind w:firstLine="0"/>
        <w:rPr>
          <w:rStyle w:val="FontStyle26"/>
          <w:sz w:val="24"/>
          <w:szCs w:val="24"/>
        </w:rPr>
      </w:pPr>
      <w:r w:rsidRPr="002D47B7">
        <w:rPr>
          <w:rStyle w:val="FontStyle26"/>
          <w:sz w:val="24"/>
          <w:szCs w:val="24"/>
        </w:rPr>
        <w:t xml:space="preserve">              -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47B7" w:rsidRPr="002D47B7" w:rsidRDefault="002D47B7" w:rsidP="005C07F8">
      <w:pPr>
        <w:rPr>
          <w:rFonts w:ascii="Times New Roman" w:hAnsi="Times New Roman"/>
          <w:sz w:val="24"/>
          <w:szCs w:val="24"/>
        </w:rPr>
      </w:pPr>
    </w:p>
    <w:p w:rsidR="002D47B7" w:rsidRPr="002D47B7" w:rsidRDefault="002D47B7" w:rsidP="005C07F8">
      <w:pPr>
        <w:pStyle w:val="Style20"/>
        <w:widowControl/>
        <w:tabs>
          <w:tab w:val="left" w:pos="1037"/>
        </w:tabs>
        <w:ind w:firstLine="0"/>
        <w:rPr>
          <w:rStyle w:val="FontStyle26"/>
          <w:sz w:val="24"/>
          <w:szCs w:val="24"/>
        </w:rPr>
      </w:pPr>
      <w:r w:rsidRPr="002D47B7">
        <w:rPr>
          <w:rStyle w:val="FontStyle26"/>
          <w:sz w:val="24"/>
          <w:szCs w:val="24"/>
        </w:rPr>
        <w:lastRenderedPageBreak/>
        <w:t xml:space="preserve">          -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D47B7" w:rsidRPr="002D47B7" w:rsidRDefault="002D47B7" w:rsidP="005C07F8">
      <w:pPr>
        <w:pStyle w:val="Style20"/>
        <w:widowControl/>
        <w:tabs>
          <w:tab w:val="left" w:pos="1037"/>
        </w:tabs>
        <w:ind w:firstLine="0"/>
        <w:rPr>
          <w:rStyle w:val="FontStyle26"/>
          <w:sz w:val="24"/>
          <w:szCs w:val="24"/>
        </w:rPr>
      </w:pPr>
      <w:r w:rsidRPr="002D47B7">
        <w:rPr>
          <w:rStyle w:val="FontStyle26"/>
          <w:sz w:val="24"/>
          <w:szCs w:val="24"/>
        </w:rPr>
        <w:t xml:space="preserve">           -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2D47B7" w:rsidRPr="002D47B7" w:rsidRDefault="002D47B7" w:rsidP="005C07F8">
      <w:pPr>
        <w:pStyle w:val="Style20"/>
        <w:widowControl/>
        <w:tabs>
          <w:tab w:val="left" w:pos="1037"/>
        </w:tabs>
        <w:ind w:firstLine="0"/>
        <w:rPr>
          <w:rStyle w:val="FontStyle26"/>
          <w:sz w:val="24"/>
          <w:szCs w:val="24"/>
        </w:rPr>
      </w:pPr>
      <w:r w:rsidRPr="002D47B7">
        <w:rPr>
          <w:rStyle w:val="FontStyle26"/>
          <w:sz w:val="24"/>
          <w:szCs w:val="24"/>
        </w:rPr>
        <w:t xml:space="preserve">           -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47B7" w:rsidRPr="002D47B7" w:rsidRDefault="002D47B7" w:rsidP="005C07F8">
      <w:pPr>
        <w:pStyle w:val="Style20"/>
        <w:widowControl/>
        <w:tabs>
          <w:tab w:val="left" w:pos="1037"/>
        </w:tabs>
        <w:ind w:firstLine="715"/>
        <w:rPr>
          <w:rStyle w:val="FontStyle26"/>
          <w:sz w:val="24"/>
          <w:szCs w:val="24"/>
        </w:rPr>
      </w:pPr>
      <w:r w:rsidRPr="002D47B7">
        <w:rPr>
          <w:rStyle w:val="FontStyle26"/>
          <w:sz w:val="24"/>
          <w:szCs w:val="24"/>
        </w:rPr>
        <w:t>-</w:t>
      </w:r>
      <w:r w:rsidRPr="002D47B7">
        <w:rPr>
          <w:rStyle w:val="FontStyle26"/>
          <w:sz w:val="24"/>
          <w:szCs w:val="24"/>
        </w:rPr>
        <w:tab/>
        <w:t>указанный в заявлении о предоставлении земельного участка земельный</w:t>
      </w:r>
      <w:r w:rsidRPr="002D47B7">
        <w:rPr>
          <w:rStyle w:val="FontStyle26"/>
          <w:sz w:val="24"/>
          <w:szCs w:val="24"/>
        </w:rPr>
        <w:br/>
        <w:t>участок расположен в границах территории, в отношении которой с другим лицом</w:t>
      </w:r>
      <w:r w:rsidRPr="002D47B7">
        <w:rPr>
          <w:rStyle w:val="FontStyle26"/>
          <w:sz w:val="24"/>
          <w:szCs w:val="24"/>
        </w:rPr>
        <w:br/>
        <w:t>заключен договор о развитии застроенной территории, или земельный участок</w:t>
      </w:r>
      <w:r w:rsidRPr="002D47B7">
        <w:rPr>
          <w:rStyle w:val="FontStyle26"/>
          <w:sz w:val="24"/>
          <w:szCs w:val="24"/>
        </w:rPr>
        <w:br/>
        <w:t>образован из земельного участка, в отношении которого с другим лицом</w:t>
      </w:r>
      <w:r w:rsidRPr="002D47B7">
        <w:rPr>
          <w:rStyle w:val="FontStyle26"/>
          <w:sz w:val="24"/>
          <w:szCs w:val="24"/>
        </w:rPr>
        <w:br/>
        <w:t>заключен договор о комплексном освоении территории, за исключением случаев,</w:t>
      </w:r>
      <w:r w:rsidRPr="002D47B7">
        <w:rPr>
          <w:rStyle w:val="FontStyle26"/>
          <w:sz w:val="24"/>
          <w:szCs w:val="24"/>
        </w:rPr>
        <w:br/>
        <w:t>если такой земельный участок предназначен для размещения объектов</w:t>
      </w:r>
      <w:r w:rsidRPr="002D47B7">
        <w:rPr>
          <w:rStyle w:val="FontStyle26"/>
          <w:sz w:val="24"/>
          <w:szCs w:val="24"/>
        </w:rPr>
        <w:br/>
        <w:t>федерального значения, объектов регионального значения или объектов местного</w:t>
      </w:r>
      <w:r w:rsidRPr="002D47B7">
        <w:rPr>
          <w:rStyle w:val="FontStyle26"/>
          <w:sz w:val="24"/>
          <w:szCs w:val="24"/>
        </w:rPr>
        <w:br/>
        <w:t>значения и с заявлением о предоставлении такого земельного участка обратилось</w:t>
      </w:r>
      <w:r w:rsidRPr="002D47B7">
        <w:rPr>
          <w:rStyle w:val="FontStyle26"/>
          <w:sz w:val="24"/>
          <w:szCs w:val="24"/>
        </w:rPr>
        <w:br/>
        <w:t>лицо, уполномоченное на строительство указанных объектов;</w:t>
      </w:r>
    </w:p>
    <w:p w:rsidR="002D47B7" w:rsidRPr="002D47B7" w:rsidRDefault="002D47B7" w:rsidP="005C07F8">
      <w:pPr>
        <w:pStyle w:val="Style20"/>
        <w:widowControl/>
        <w:tabs>
          <w:tab w:val="left" w:pos="1157"/>
        </w:tabs>
        <w:ind w:firstLine="0"/>
        <w:rPr>
          <w:rStyle w:val="FontStyle26"/>
          <w:sz w:val="24"/>
          <w:szCs w:val="24"/>
        </w:rPr>
      </w:pPr>
      <w:r w:rsidRPr="002D47B7">
        <w:rPr>
          <w:rStyle w:val="FontStyle26"/>
          <w:sz w:val="24"/>
          <w:szCs w:val="24"/>
        </w:rPr>
        <w:t xml:space="preserve">         -</w:t>
      </w:r>
      <w:r w:rsidRPr="002D47B7">
        <w:rPr>
          <w:rStyle w:val="FontStyle26"/>
          <w:sz w:val="24"/>
          <w:szCs w:val="24"/>
        </w:rPr>
        <w:tab/>
        <w:t>указанный в заявлении о предоставлении земельного участка земельный</w:t>
      </w:r>
      <w:r w:rsidRPr="002D47B7">
        <w:rPr>
          <w:rStyle w:val="FontStyle26"/>
          <w:sz w:val="24"/>
          <w:szCs w:val="24"/>
        </w:rPr>
        <w:br/>
        <w:t>участок образован из земельного участка, в отношении которого заключен</w:t>
      </w:r>
      <w:r w:rsidRPr="002D47B7">
        <w:rPr>
          <w:rStyle w:val="FontStyle26"/>
          <w:sz w:val="24"/>
          <w:szCs w:val="24"/>
        </w:rPr>
        <w:br/>
        <w:t>договор о комплексном освоении территории или договор о развитии застроенной</w:t>
      </w:r>
      <w:r w:rsidRPr="002D47B7">
        <w:rPr>
          <w:rStyle w:val="FontStyle26"/>
          <w:sz w:val="24"/>
          <w:szCs w:val="24"/>
        </w:rPr>
        <w:br/>
        <w:t>территории, и в соответствии с утвержденной документацией по планировке</w:t>
      </w:r>
      <w:r w:rsidRPr="002D47B7">
        <w:rPr>
          <w:rStyle w:val="FontStyle26"/>
          <w:sz w:val="24"/>
          <w:szCs w:val="24"/>
        </w:rPr>
        <w:br/>
        <w:t>территории предназначен для размещения объектов федерального значения,</w:t>
      </w:r>
      <w:r w:rsidRPr="002D47B7">
        <w:rPr>
          <w:rStyle w:val="FontStyle26"/>
          <w:sz w:val="24"/>
          <w:szCs w:val="24"/>
        </w:rPr>
        <w:br/>
        <w:t>объектов регионального значения или объектов местного значения, за</w:t>
      </w:r>
      <w:r w:rsidRPr="002D47B7">
        <w:rPr>
          <w:rStyle w:val="FontStyle26"/>
          <w:sz w:val="24"/>
          <w:szCs w:val="24"/>
        </w:rPr>
        <w:br/>
        <w:t>исключением случаев, если с заявлением о предоставлении в аренду земельного</w:t>
      </w:r>
      <w:r w:rsidRPr="002D47B7">
        <w:rPr>
          <w:rStyle w:val="FontStyle26"/>
          <w:sz w:val="24"/>
          <w:szCs w:val="24"/>
        </w:rPr>
        <w:br/>
        <w:t>участка обратилось лицо, с которым заключен договор о комплексном освоении</w:t>
      </w:r>
      <w:r w:rsidRPr="002D47B7">
        <w:rPr>
          <w:rStyle w:val="FontStyle26"/>
          <w:sz w:val="24"/>
          <w:szCs w:val="24"/>
        </w:rPr>
        <w:br/>
        <w:t>территории или договор о развитии застроенной территории, предусматривающие</w:t>
      </w:r>
      <w:r w:rsidRPr="002D47B7">
        <w:rPr>
          <w:rStyle w:val="FontStyle26"/>
          <w:sz w:val="24"/>
          <w:szCs w:val="24"/>
        </w:rPr>
        <w:br/>
        <w:t>обязательство данного лица по строительству указанных объектов;</w:t>
      </w:r>
    </w:p>
    <w:p w:rsidR="002D47B7" w:rsidRPr="002D47B7" w:rsidRDefault="002D47B7" w:rsidP="005C07F8">
      <w:pPr>
        <w:pStyle w:val="Style18"/>
        <w:widowControl/>
        <w:rPr>
          <w:rStyle w:val="FontStyle26"/>
          <w:sz w:val="24"/>
          <w:szCs w:val="24"/>
        </w:rPr>
      </w:pPr>
      <w:r w:rsidRPr="002D47B7">
        <w:rPr>
          <w:rStyle w:val="FontStyle26"/>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D47B7" w:rsidRPr="002D47B7" w:rsidRDefault="002D47B7" w:rsidP="005C07F8">
      <w:pPr>
        <w:pStyle w:val="Style20"/>
        <w:widowControl/>
        <w:tabs>
          <w:tab w:val="left" w:pos="1286"/>
        </w:tabs>
        <w:ind w:firstLine="0"/>
        <w:rPr>
          <w:rStyle w:val="FontStyle26"/>
          <w:sz w:val="24"/>
          <w:szCs w:val="24"/>
        </w:rPr>
      </w:pPr>
      <w:r w:rsidRPr="002D47B7">
        <w:rPr>
          <w:rStyle w:val="FontStyle26"/>
          <w:sz w:val="24"/>
          <w:szCs w:val="24"/>
        </w:rPr>
        <w:t xml:space="preserve">            -  предоставление земельного участка на заявленном виде прав не допускается;</w:t>
      </w:r>
    </w:p>
    <w:p w:rsidR="002D47B7" w:rsidRPr="002D47B7" w:rsidRDefault="002D47B7" w:rsidP="005C07F8">
      <w:pPr>
        <w:pStyle w:val="Style20"/>
        <w:widowControl/>
        <w:tabs>
          <w:tab w:val="left" w:pos="1286"/>
        </w:tabs>
        <w:ind w:firstLine="0"/>
        <w:rPr>
          <w:rStyle w:val="FontStyle26"/>
          <w:sz w:val="24"/>
          <w:szCs w:val="24"/>
        </w:rPr>
      </w:pPr>
      <w:r w:rsidRPr="002D47B7">
        <w:rPr>
          <w:rStyle w:val="FontStyle26"/>
          <w:sz w:val="24"/>
          <w:szCs w:val="24"/>
        </w:rPr>
        <w:t xml:space="preserve">            - в отношении земельного участка, указанного в заявлении о его предоставлении, не установлен вид разрешенного использования;</w:t>
      </w:r>
    </w:p>
    <w:p w:rsidR="002D47B7" w:rsidRPr="002D47B7" w:rsidRDefault="002D47B7" w:rsidP="005C07F8">
      <w:pPr>
        <w:pStyle w:val="Style20"/>
        <w:widowControl/>
        <w:tabs>
          <w:tab w:val="left" w:pos="1162"/>
        </w:tabs>
        <w:rPr>
          <w:rStyle w:val="FontStyle26"/>
          <w:sz w:val="24"/>
          <w:szCs w:val="24"/>
        </w:rPr>
      </w:pPr>
      <w:r w:rsidRPr="002D47B7">
        <w:rPr>
          <w:rStyle w:val="FontStyle26"/>
          <w:sz w:val="24"/>
          <w:szCs w:val="24"/>
        </w:rPr>
        <w:t>-</w:t>
      </w:r>
      <w:r w:rsidRPr="002D47B7">
        <w:rPr>
          <w:rStyle w:val="FontStyle26"/>
          <w:sz w:val="24"/>
          <w:szCs w:val="24"/>
        </w:rPr>
        <w:tab/>
        <w:t>указанный в заявлении о предоставлении земельного участка земельный</w:t>
      </w:r>
      <w:r w:rsidRPr="002D47B7">
        <w:rPr>
          <w:rStyle w:val="FontStyle26"/>
          <w:sz w:val="24"/>
          <w:szCs w:val="24"/>
        </w:rPr>
        <w:br/>
        <w:t>участок не отнесен к определенной категории земель;</w:t>
      </w:r>
    </w:p>
    <w:p w:rsidR="002D47B7" w:rsidRPr="002D47B7" w:rsidRDefault="002D47B7" w:rsidP="005C07F8">
      <w:pPr>
        <w:pStyle w:val="Style20"/>
        <w:widowControl/>
        <w:tabs>
          <w:tab w:val="left" w:pos="1286"/>
        </w:tabs>
        <w:ind w:firstLine="734"/>
        <w:rPr>
          <w:rStyle w:val="FontStyle26"/>
          <w:sz w:val="24"/>
          <w:szCs w:val="24"/>
        </w:rPr>
      </w:pPr>
      <w:r w:rsidRPr="002D47B7">
        <w:rPr>
          <w:rStyle w:val="FontStyle26"/>
          <w:sz w:val="24"/>
          <w:szCs w:val="24"/>
        </w:rPr>
        <w:t>- в отношении земельного участка, указанного в заявлении о его</w:t>
      </w:r>
      <w:r w:rsidRPr="002D47B7">
        <w:rPr>
          <w:rStyle w:val="FontStyle26"/>
          <w:sz w:val="24"/>
          <w:szCs w:val="24"/>
        </w:rPr>
        <w:br/>
        <w:t>предоставлении, принято решение о предварительном согласовании его</w:t>
      </w:r>
      <w:r w:rsidRPr="002D47B7">
        <w:rPr>
          <w:rStyle w:val="FontStyle26"/>
          <w:sz w:val="24"/>
          <w:szCs w:val="24"/>
        </w:rPr>
        <w:br/>
      </w:r>
      <w:r w:rsidRPr="002D47B7">
        <w:rPr>
          <w:rStyle w:val="FontStyle26"/>
          <w:sz w:val="24"/>
          <w:szCs w:val="24"/>
        </w:rPr>
        <w:lastRenderedPageBreak/>
        <w:t>предоставления, срок действия которого не истек, и с заявлением о</w:t>
      </w:r>
      <w:r w:rsidRPr="002D47B7">
        <w:rPr>
          <w:rStyle w:val="FontStyle26"/>
          <w:sz w:val="24"/>
          <w:szCs w:val="24"/>
        </w:rPr>
        <w:br/>
        <w:t>предоставлении земельного участка обратилось иное не указанное в этом</w:t>
      </w:r>
      <w:r w:rsidRPr="002D47B7">
        <w:rPr>
          <w:rStyle w:val="FontStyle26"/>
          <w:sz w:val="24"/>
          <w:szCs w:val="24"/>
        </w:rPr>
        <w:br/>
        <w:t>решении лицо;</w:t>
      </w:r>
    </w:p>
    <w:p w:rsidR="002D47B7" w:rsidRPr="002D47B7" w:rsidRDefault="002D47B7" w:rsidP="005C07F8">
      <w:pPr>
        <w:pStyle w:val="Style20"/>
        <w:widowControl/>
        <w:tabs>
          <w:tab w:val="left" w:pos="1162"/>
        </w:tabs>
        <w:rPr>
          <w:rStyle w:val="FontStyle26"/>
          <w:sz w:val="24"/>
          <w:szCs w:val="24"/>
        </w:rPr>
      </w:pPr>
      <w:r w:rsidRPr="002D47B7">
        <w:rPr>
          <w:rStyle w:val="FontStyle26"/>
          <w:sz w:val="24"/>
          <w:szCs w:val="24"/>
        </w:rPr>
        <w:t>- указанный в заявлении о предоставлении земельного участка земельный</w:t>
      </w:r>
      <w:r w:rsidRPr="002D47B7">
        <w:rPr>
          <w:rStyle w:val="FontStyle26"/>
          <w:sz w:val="24"/>
          <w:szCs w:val="24"/>
        </w:rPr>
        <w:br/>
        <w:t>участок изъят для государственных или муниципальных нужд и указанная в</w:t>
      </w:r>
      <w:r w:rsidRPr="002D47B7">
        <w:rPr>
          <w:rStyle w:val="FontStyle26"/>
          <w:sz w:val="24"/>
          <w:szCs w:val="24"/>
        </w:rPr>
        <w:br/>
        <w:t>заявлении цель предоставления такого земельного участка не соответствует</w:t>
      </w:r>
      <w:r w:rsidRPr="002D47B7">
        <w:rPr>
          <w:rStyle w:val="FontStyle26"/>
          <w:sz w:val="24"/>
          <w:szCs w:val="24"/>
        </w:rPr>
        <w:br/>
        <w:t>целям, для которых такой земельный участок был изъят, за исключением</w:t>
      </w:r>
      <w:r w:rsidRPr="002D47B7">
        <w:rPr>
          <w:rStyle w:val="FontStyle26"/>
          <w:sz w:val="24"/>
          <w:szCs w:val="24"/>
        </w:rPr>
        <w:br/>
        <w:t>земельных участков, изъятых для государственных или муниципальных нужд в</w:t>
      </w:r>
      <w:r w:rsidRPr="002D47B7">
        <w:rPr>
          <w:rStyle w:val="FontStyle26"/>
          <w:sz w:val="24"/>
          <w:szCs w:val="24"/>
        </w:rPr>
        <w:br/>
        <w:t>связи с признанием многоквартирного дома, который расположен на таком</w:t>
      </w:r>
      <w:r w:rsidRPr="002D47B7">
        <w:rPr>
          <w:rStyle w:val="FontStyle26"/>
          <w:sz w:val="24"/>
          <w:szCs w:val="24"/>
        </w:rPr>
        <w:br/>
        <w:t>земельном участке, аварийным и подлежащим сносу или реконструкции;</w:t>
      </w:r>
    </w:p>
    <w:p w:rsidR="002D47B7" w:rsidRPr="002D47B7" w:rsidRDefault="002D47B7" w:rsidP="005C07F8">
      <w:pPr>
        <w:pStyle w:val="Style18"/>
        <w:widowControl/>
        <w:rPr>
          <w:rStyle w:val="FontStyle26"/>
          <w:sz w:val="24"/>
          <w:szCs w:val="24"/>
        </w:rPr>
      </w:pPr>
      <w:r w:rsidRPr="002D47B7">
        <w:rPr>
          <w:rStyle w:val="FontStyle26"/>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20" w:history="1">
        <w:r w:rsidRPr="002D47B7">
          <w:rPr>
            <w:rStyle w:val="FontStyle26"/>
            <w:sz w:val="24"/>
            <w:szCs w:val="24"/>
            <w:u w:val="single"/>
          </w:rPr>
          <w:t>законом</w:t>
        </w:r>
      </w:hyperlink>
      <w:r w:rsidRPr="002D47B7">
        <w:rPr>
          <w:rStyle w:val="FontStyle26"/>
          <w:sz w:val="24"/>
          <w:szCs w:val="24"/>
        </w:rPr>
        <w:t xml:space="preserve"> "О государственном кадастре недвижимости" .</w:t>
      </w:r>
    </w:p>
    <w:p w:rsidR="002D47B7" w:rsidRPr="002D47B7" w:rsidRDefault="002D47B7" w:rsidP="005C07F8">
      <w:pPr>
        <w:pStyle w:val="ConsPlusNormal"/>
        <w:widowControl/>
        <w:ind w:firstLine="709"/>
        <w:jc w:val="both"/>
        <w:rPr>
          <w:rFonts w:ascii="Times New Roman" w:hAnsi="Times New Roman" w:cs="Times New Roman"/>
          <w:sz w:val="24"/>
          <w:szCs w:val="24"/>
        </w:rPr>
      </w:pP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В сообщении об отказе в предоставлении муниципальной услуги сообщаются причины, послужившие основанием для отказа в предоставлении муниципальной услуги, с указанием соответствующих положений Административного регламента и иных нормативных правовых актов.</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2D47B7" w:rsidRPr="002D47B7" w:rsidRDefault="002D47B7" w:rsidP="005C07F8">
      <w:pPr>
        <w:shd w:val="clear" w:color="auto" w:fill="FFFFFF"/>
        <w:tabs>
          <w:tab w:val="left" w:pos="709"/>
        </w:tabs>
        <w:ind w:firstLine="709"/>
        <w:jc w:val="both"/>
        <w:rPr>
          <w:rFonts w:ascii="Times New Roman" w:hAnsi="Times New Roman"/>
          <w:sz w:val="24"/>
          <w:szCs w:val="24"/>
        </w:rPr>
      </w:pPr>
      <w:r w:rsidRPr="002D47B7">
        <w:rPr>
          <w:rFonts w:ascii="Times New Roman" w:hAnsi="Times New Roman"/>
          <w:sz w:val="24"/>
          <w:szCs w:val="24"/>
        </w:rPr>
        <w:t>2.10. В перечень услуг, которые являются необходимыми и обязательными для предоставления муниципальной услуги отделом, в том числе сведения о документе (документах), выдаваемом (выдаваемых) организациями, участвующими в предоставлении муниципальной услуги в рамках межведомственного информационного взаимодействия включены:</w:t>
      </w:r>
    </w:p>
    <w:p w:rsidR="002D47B7" w:rsidRPr="002D47B7" w:rsidRDefault="002D47B7" w:rsidP="005C07F8">
      <w:pPr>
        <w:ind w:firstLine="540"/>
        <w:jc w:val="both"/>
        <w:rPr>
          <w:rFonts w:ascii="Times New Roman" w:hAnsi="Times New Roman"/>
          <w:sz w:val="24"/>
          <w:szCs w:val="24"/>
        </w:rPr>
      </w:pPr>
      <w:r w:rsidRPr="002D47B7">
        <w:rPr>
          <w:rFonts w:ascii="Times New Roman" w:hAnsi="Times New Roman"/>
          <w:sz w:val="24"/>
          <w:szCs w:val="24"/>
        </w:rPr>
        <w:t>а) предоставление сведений, содержащихся в Едином государственном реестре прав на недвижимое имущество и сделок с ним (при наличии зданий, строений, сооружений на приобретаемом земельном участке – выдается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также выдается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D47B7" w:rsidRPr="002D47B7" w:rsidRDefault="002D47B7" w:rsidP="005C07F8">
      <w:pPr>
        <w:shd w:val="clear" w:color="auto" w:fill="FFFFFF"/>
        <w:tabs>
          <w:tab w:val="left" w:pos="709"/>
        </w:tabs>
        <w:ind w:firstLine="709"/>
        <w:jc w:val="both"/>
        <w:rPr>
          <w:rFonts w:ascii="Times New Roman" w:hAnsi="Times New Roman"/>
          <w:sz w:val="24"/>
          <w:szCs w:val="24"/>
        </w:rPr>
      </w:pPr>
      <w:r w:rsidRPr="002D47B7">
        <w:rPr>
          <w:rFonts w:ascii="Times New Roman" w:hAnsi="Times New Roman"/>
          <w:sz w:val="24"/>
          <w:szCs w:val="24"/>
        </w:rPr>
        <w:t>б) предоставление сведений, содержащихся в государственном кадастре недвижимости (выдается кадастровый паспорт земельного участка, либо кадастровая выписка о земельном участке).</w:t>
      </w:r>
    </w:p>
    <w:p w:rsidR="002D47B7" w:rsidRPr="002D47B7" w:rsidRDefault="002D47B7" w:rsidP="005C07F8">
      <w:pPr>
        <w:shd w:val="clear" w:color="auto" w:fill="FFFFFF"/>
        <w:tabs>
          <w:tab w:val="left" w:pos="709"/>
        </w:tabs>
        <w:ind w:firstLine="709"/>
        <w:jc w:val="both"/>
        <w:rPr>
          <w:rFonts w:ascii="Times New Roman" w:hAnsi="Times New Roman"/>
          <w:sz w:val="24"/>
          <w:szCs w:val="24"/>
        </w:rPr>
      </w:pPr>
      <w:r w:rsidRPr="002D47B7">
        <w:rPr>
          <w:rFonts w:ascii="Times New Roman" w:hAnsi="Times New Roman"/>
          <w:sz w:val="24"/>
          <w:szCs w:val="24"/>
        </w:rPr>
        <w:t xml:space="preserve">Услуги, предусмотренные пунктами а) и б) данного подраздела Административного регламента предоставляются в рамках межведомственного информационного взаимодействия с органами, осуществляющими функции по государственной регистрации прав на недвижимое имущество и сделок с ним и оказанию </w:t>
      </w:r>
      <w:r w:rsidRPr="002D47B7">
        <w:rPr>
          <w:rFonts w:ascii="Times New Roman" w:hAnsi="Times New Roman"/>
          <w:sz w:val="24"/>
          <w:szCs w:val="24"/>
        </w:rPr>
        <w:lastRenderedPageBreak/>
        <w:t>государственных услуг в сфере ведения государственного кадастра недвижимости, осуществления государственного кадастрового учёта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2D47B7" w:rsidRPr="002D47B7" w:rsidRDefault="002D47B7" w:rsidP="005C07F8">
      <w:pPr>
        <w:shd w:val="clear" w:color="auto" w:fill="FFFFFF"/>
        <w:tabs>
          <w:tab w:val="left" w:pos="709"/>
        </w:tabs>
        <w:ind w:firstLine="709"/>
        <w:jc w:val="both"/>
        <w:rPr>
          <w:rFonts w:ascii="Times New Roman" w:hAnsi="Times New Roman"/>
          <w:sz w:val="24"/>
          <w:szCs w:val="24"/>
        </w:rPr>
      </w:pPr>
      <w:r w:rsidRPr="002D47B7">
        <w:rPr>
          <w:rFonts w:ascii="Times New Roman" w:hAnsi="Times New Roman"/>
          <w:sz w:val="24"/>
          <w:szCs w:val="24"/>
        </w:rPr>
        <w:t>2.11. Предоставление муниципальной услуги осуществляется на безвозмездной основе.</w:t>
      </w:r>
    </w:p>
    <w:p w:rsidR="002D47B7" w:rsidRPr="002D47B7" w:rsidRDefault="002D47B7" w:rsidP="005C07F8">
      <w:pPr>
        <w:shd w:val="clear" w:color="auto" w:fill="FFFFFF"/>
        <w:tabs>
          <w:tab w:val="left" w:pos="709"/>
        </w:tabs>
        <w:jc w:val="both"/>
        <w:rPr>
          <w:rFonts w:ascii="Times New Roman" w:hAnsi="Times New Roman"/>
          <w:sz w:val="24"/>
          <w:szCs w:val="24"/>
        </w:rPr>
      </w:pPr>
      <w:r w:rsidRPr="002D47B7">
        <w:rPr>
          <w:rFonts w:ascii="Times New Roman" w:hAnsi="Times New Roman"/>
          <w:sz w:val="24"/>
          <w:szCs w:val="24"/>
        </w:rPr>
        <w:tab/>
        <w:t>2.12. Согласно подраздела 2.11 настоящего раздела Административного регламента порядок взимания платы за предоставление муниципальной услуги отсутствует.</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2.13. Максимальный срок ожидания в очереди при подаче заявления о предоставлении муниципальной услуги не должен превышать пятнадцати минут.</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Максимальный срок ожидания в очереди при подаче заявления                    о предоставлении услуги организации, участвующей в предоставлении муниципальной услуги не должен превышать пятнадцати минут.</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Максимальный срок ожидания в очереди при получении результата предоставления таких услуг в зависимости от формы предоставления услуги не должен превышать пятнадцати минут.</w:t>
      </w:r>
    </w:p>
    <w:p w:rsidR="002D47B7" w:rsidRPr="002D47B7" w:rsidRDefault="002D47B7" w:rsidP="005C07F8">
      <w:pPr>
        <w:pStyle w:val="ConsPlusNormal"/>
        <w:widowControl/>
        <w:tabs>
          <w:tab w:val="left" w:pos="709"/>
        </w:tabs>
        <w:ind w:firstLine="0"/>
        <w:jc w:val="both"/>
        <w:rPr>
          <w:rFonts w:ascii="Times New Roman" w:hAnsi="Times New Roman" w:cs="Times New Roman"/>
          <w:sz w:val="24"/>
          <w:szCs w:val="24"/>
        </w:rPr>
      </w:pPr>
      <w:r w:rsidRPr="002D47B7">
        <w:rPr>
          <w:rFonts w:ascii="Times New Roman" w:hAnsi="Times New Roman" w:cs="Times New Roman"/>
          <w:sz w:val="24"/>
          <w:szCs w:val="24"/>
        </w:rPr>
        <w:tab/>
        <w:t>2.14.</w:t>
      </w:r>
      <w:r w:rsidRPr="002D47B7">
        <w:rPr>
          <w:rFonts w:ascii="Times New Roman" w:hAnsi="Times New Roman" w:cs="Times New Roman"/>
          <w:sz w:val="24"/>
          <w:szCs w:val="24"/>
        </w:rPr>
        <w:tab/>
        <w:t>Порядок регистрации запроса заявителя о предоставлении муниципальной услуги предусмотрен в подразделе 3.1 раздела 3 Административного регламента.</w:t>
      </w:r>
    </w:p>
    <w:p w:rsidR="002D47B7" w:rsidRPr="002D47B7" w:rsidRDefault="002D47B7" w:rsidP="005C07F8">
      <w:pPr>
        <w:tabs>
          <w:tab w:val="left" w:pos="709"/>
        </w:tabs>
        <w:jc w:val="both"/>
        <w:rPr>
          <w:rFonts w:ascii="Times New Roman" w:hAnsi="Times New Roman"/>
          <w:sz w:val="24"/>
          <w:szCs w:val="24"/>
        </w:rPr>
      </w:pPr>
      <w:r w:rsidRPr="002D47B7">
        <w:rPr>
          <w:rFonts w:ascii="Times New Roman" w:hAnsi="Times New Roman"/>
          <w:sz w:val="24"/>
          <w:szCs w:val="24"/>
        </w:rPr>
        <w:tab/>
        <w:t>2.15. Требования к помещениям, в которых предоставляются муниципальные услуги.</w:t>
      </w:r>
    </w:p>
    <w:p w:rsidR="002D47B7" w:rsidRPr="002D47B7" w:rsidRDefault="002D47B7" w:rsidP="005C07F8">
      <w:pPr>
        <w:tabs>
          <w:tab w:val="left" w:pos="709"/>
        </w:tabs>
        <w:jc w:val="both"/>
        <w:rPr>
          <w:rFonts w:ascii="Times New Roman" w:hAnsi="Times New Roman"/>
          <w:sz w:val="24"/>
          <w:szCs w:val="24"/>
        </w:rPr>
      </w:pPr>
      <w:r w:rsidRPr="002D47B7">
        <w:rPr>
          <w:rFonts w:ascii="Times New Roman" w:hAnsi="Times New Roman"/>
          <w:sz w:val="24"/>
          <w:szCs w:val="24"/>
        </w:rPr>
        <w:tab/>
        <w:t>Вход в здание оборудуется информационной табличкой (вывеской), содержащей информацию о наименовании и месте нахождения отдела.</w:t>
      </w:r>
    </w:p>
    <w:p w:rsidR="002D47B7" w:rsidRPr="002D47B7" w:rsidRDefault="002D47B7" w:rsidP="005C07F8">
      <w:pPr>
        <w:shd w:val="clear" w:color="auto" w:fill="FFFFFF"/>
        <w:tabs>
          <w:tab w:val="left" w:pos="709"/>
          <w:tab w:val="left" w:pos="1003"/>
        </w:tabs>
        <w:jc w:val="both"/>
        <w:rPr>
          <w:rFonts w:ascii="Times New Roman" w:hAnsi="Times New Roman"/>
          <w:sz w:val="24"/>
          <w:szCs w:val="24"/>
        </w:rPr>
      </w:pPr>
      <w:r w:rsidRPr="002D47B7">
        <w:rPr>
          <w:rFonts w:ascii="Times New Roman" w:hAnsi="Times New Roman"/>
          <w:sz w:val="24"/>
          <w:szCs w:val="24"/>
        </w:rPr>
        <w:tab/>
        <w:t>Кабинет, в котором предоставляется муниципальная услуга, оборудован информационной табличкой с указанием:</w:t>
      </w:r>
    </w:p>
    <w:p w:rsidR="002D47B7" w:rsidRPr="002D47B7" w:rsidRDefault="002D47B7" w:rsidP="005C07F8">
      <w:pPr>
        <w:shd w:val="clear" w:color="auto" w:fill="FFFFFF"/>
        <w:tabs>
          <w:tab w:val="left" w:pos="709"/>
          <w:tab w:val="left" w:pos="1003"/>
        </w:tabs>
        <w:ind w:firstLine="709"/>
        <w:jc w:val="both"/>
        <w:rPr>
          <w:rFonts w:ascii="Times New Roman" w:hAnsi="Times New Roman"/>
          <w:sz w:val="24"/>
          <w:szCs w:val="24"/>
        </w:rPr>
      </w:pPr>
      <w:r w:rsidRPr="002D47B7">
        <w:rPr>
          <w:rFonts w:ascii="Times New Roman" w:hAnsi="Times New Roman"/>
          <w:sz w:val="24"/>
          <w:szCs w:val="24"/>
        </w:rPr>
        <w:t>- номера кабинета,</w:t>
      </w:r>
    </w:p>
    <w:p w:rsidR="002D47B7" w:rsidRPr="002D47B7" w:rsidRDefault="002D47B7" w:rsidP="005C07F8">
      <w:pPr>
        <w:shd w:val="clear" w:color="auto" w:fill="FFFFFF"/>
        <w:tabs>
          <w:tab w:val="left" w:pos="709"/>
          <w:tab w:val="left" w:pos="1003"/>
        </w:tabs>
        <w:ind w:firstLine="709"/>
        <w:jc w:val="both"/>
        <w:rPr>
          <w:rFonts w:ascii="Times New Roman" w:hAnsi="Times New Roman"/>
          <w:sz w:val="24"/>
          <w:szCs w:val="24"/>
        </w:rPr>
      </w:pPr>
      <w:r w:rsidRPr="002D47B7">
        <w:rPr>
          <w:rFonts w:ascii="Times New Roman" w:hAnsi="Times New Roman"/>
          <w:sz w:val="24"/>
          <w:szCs w:val="24"/>
        </w:rPr>
        <w:t>- название отдела.</w:t>
      </w:r>
    </w:p>
    <w:p w:rsidR="002D47B7" w:rsidRPr="002D47B7" w:rsidRDefault="002D47B7" w:rsidP="005C07F8">
      <w:pPr>
        <w:tabs>
          <w:tab w:val="left" w:pos="709"/>
        </w:tabs>
        <w:jc w:val="both"/>
        <w:rPr>
          <w:rFonts w:ascii="Times New Roman" w:hAnsi="Times New Roman"/>
          <w:sz w:val="24"/>
          <w:szCs w:val="24"/>
        </w:rPr>
      </w:pPr>
      <w:r w:rsidRPr="002D47B7">
        <w:rPr>
          <w:rFonts w:ascii="Times New Roman" w:hAnsi="Times New Roman"/>
          <w:sz w:val="24"/>
          <w:szCs w:val="24"/>
        </w:rPr>
        <w:tab/>
        <w:t xml:space="preserve">Помещение, в котором производится приём документов и выдача постановлений, договоров купли-продажи, аренды и договоров безвозмездного срочного пользования, располагается на втором этаже здания. </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При организации рабочего места должна быть предусмотрена возможность свободного входа и выхода из помещения при необходимости.</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Места для информирования, предназначенные для ознакомления граждан с информационными материалами, оборудуются:</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 информационными стендами;</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 стульями и столами для оформления документов.</w:t>
      </w:r>
    </w:p>
    <w:p w:rsidR="002D47B7" w:rsidRPr="002D47B7" w:rsidRDefault="002D47B7" w:rsidP="005C07F8">
      <w:pPr>
        <w:shd w:val="clear" w:color="auto" w:fill="FFFFFF"/>
        <w:tabs>
          <w:tab w:val="left" w:pos="709"/>
          <w:tab w:val="left" w:pos="1003"/>
        </w:tabs>
        <w:ind w:firstLine="709"/>
        <w:jc w:val="both"/>
        <w:rPr>
          <w:rFonts w:ascii="Times New Roman" w:hAnsi="Times New Roman"/>
          <w:sz w:val="24"/>
          <w:szCs w:val="24"/>
        </w:rPr>
      </w:pPr>
      <w:r w:rsidRPr="002D47B7">
        <w:rPr>
          <w:rFonts w:ascii="Times New Roman" w:hAnsi="Times New Roman"/>
          <w:sz w:val="24"/>
          <w:szCs w:val="24"/>
        </w:rPr>
        <w:t xml:space="preserve">Места ожидания и информационный стенд с материалами, указанными в подразделе 1.3 раздела 1 Административного регламента, расположены на втором этаже здания управления и оборудованы столом и стульями для возможности оформления документов. </w:t>
      </w:r>
    </w:p>
    <w:p w:rsidR="002D47B7" w:rsidRPr="002D47B7" w:rsidRDefault="002D47B7" w:rsidP="005C07F8">
      <w:pPr>
        <w:shd w:val="clear" w:color="auto" w:fill="FFFFFF"/>
        <w:tabs>
          <w:tab w:val="left" w:pos="709"/>
          <w:tab w:val="left" w:pos="1003"/>
        </w:tabs>
        <w:ind w:firstLine="709"/>
        <w:jc w:val="both"/>
        <w:rPr>
          <w:rFonts w:ascii="Times New Roman" w:hAnsi="Times New Roman"/>
          <w:sz w:val="24"/>
          <w:szCs w:val="24"/>
        </w:rPr>
      </w:pPr>
      <w:r w:rsidRPr="002D47B7">
        <w:rPr>
          <w:rFonts w:ascii="Times New Roman" w:hAnsi="Times New Roman"/>
          <w:sz w:val="24"/>
          <w:szCs w:val="24"/>
        </w:rPr>
        <w:lastRenderedPageBreak/>
        <w:t>Места для заполнения заявлений оснащаются стульями, столами и обеспечиваются образцами заявлений и канцелярскими принадлежностями.</w:t>
      </w:r>
    </w:p>
    <w:p w:rsidR="002D47B7" w:rsidRPr="002D47B7" w:rsidRDefault="002D47B7" w:rsidP="005C07F8">
      <w:pPr>
        <w:shd w:val="clear" w:color="auto" w:fill="FFFFFF"/>
        <w:tabs>
          <w:tab w:val="left" w:pos="709"/>
          <w:tab w:val="left" w:pos="1003"/>
        </w:tabs>
        <w:ind w:firstLine="709"/>
        <w:jc w:val="both"/>
        <w:rPr>
          <w:rFonts w:ascii="Times New Roman" w:hAnsi="Times New Roman"/>
          <w:sz w:val="24"/>
          <w:szCs w:val="24"/>
        </w:rPr>
      </w:pPr>
      <w:r w:rsidRPr="002D47B7">
        <w:rPr>
          <w:rFonts w:ascii="Times New Roman" w:hAnsi="Times New Roman"/>
          <w:sz w:val="24"/>
          <w:szCs w:val="24"/>
        </w:rPr>
        <w:t>Места ожидания приёма должны соответствовать санитарно-эпидемиологическим нормативам, предусмотренным для общественных помещений.</w:t>
      </w:r>
    </w:p>
    <w:p w:rsidR="002D47B7" w:rsidRPr="002D47B7" w:rsidRDefault="002D47B7" w:rsidP="005C07F8">
      <w:pPr>
        <w:shd w:val="clear" w:color="auto" w:fill="FFFFFF"/>
        <w:tabs>
          <w:tab w:val="left" w:pos="709"/>
          <w:tab w:val="left" w:pos="1003"/>
        </w:tabs>
        <w:ind w:firstLine="709"/>
        <w:jc w:val="both"/>
        <w:rPr>
          <w:rFonts w:ascii="Times New Roman" w:hAnsi="Times New Roman"/>
          <w:sz w:val="24"/>
          <w:szCs w:val="24"/>
        </w:rPr>
      </w:pPr>
      <w:r w:rsidRPr="002D47B7">
        <w:rPr>
          <w:rFonts w:ascii="Times New Roman" w:hAnsi="Times New Roman"/>
          <w:sz w:val="24"/>
          <w:szCs w:val="24"/>
        </w:rPr>
        <w:t>В местах ожидания приёма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2D47B7" w:rsidRPr="002D47B7" w:rsidRDefault="002D47B7" w:rsidP="005C07F8">
      <w:pPr>
        <w:pStyle w:val="ConsPlusNormal"/>
        <w:widowControl/>
        <w:ind w:firstLine="540"/>
        <w:jc w:val="both"/>
        <w:rPr>
          <w:rFonts w:ascii="Times New Roman" w:hAnsi="Times New Roman" w:cs="Times New Roman"/>
          <w:sz w:val="24"/>
          <w:szCs w:val="24"/>
        </w:rPr>
      </w:pPr>
      <w:r w:rsidRPr="002D47B7">
        <w:rPr>
          <w:rFonts w:ascii="Times New Roman" w:hAnsi="Times New Roman" w:cs="Times New Roman"/>
          <w:sz w:val="24"/>
          <w:szCs w:val="24"/>
        </w:rPr>
        <w:tab/>
        <w:t>2.16. Показателями доступности и качества муниципальной услуги являются:</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 в указанные в подразделе 2.5 настоящего раздела Административного регламента сроки и без превышения установленного времени ожидания;</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xml:space="preserve">- отсутствие обоснованных жалоб со стороны получателей муниципальной услуги; </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удовлетворённость получателей доступностью и качеством муниципальной услуги, которая определяется на основании мониторинга мнения получателей муниципальной услуги;</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количество взаимодействий заявителя с должностными лицами и их продолжительность.</w:t>
      </w:r>
    </w:p>
    <w:p w:rsidR="002D47B7" w:rsidRPr="002D47B7" w:rsidRDefault="002D47B7" w:rsidP="005C07F8">
      <w:pPr>
        <w:pStyle w:val="ConsPlusNormal"/>
        <w:widowControl/>
        <w:tabs>
          <w:tab w:val="left" w:pos="709"/>
        </w:tabs>
        <w:ind w:firstLine="709"/>
        <w:jc w:val="both"/>
        <w:rPr>
          <w:rFonts w:ascii="Times New Roman" w:hAnsi="Times New Roman" w:cs="Times New Roman"/>
          <w:sz w:val="24"/>
          <w:szCs w:val="24"/>
        </w:rPr>
      </w:pPr>
      <w:r w:rsidRPr="002D47B7">
        <w:rPr>
          <w:rFonts w:ascii="Times New Roman" w:hAnsi="Times New Roman" w:cs="Times New Roman"/>
          <w:sz w:val="24"/>
          <w:szCs w:val="24"/>
        </w:rPr>
        <w:t xml:space="preserve"> </w:t>
      </w:r>
    </w:p>
    <w:p w:rsidR="002D47B7" w:rsidRPr="005C07F8" w:rsidRDefault="005C07F8" w:rsidP="005C07F8">
      <w:pPr>
        <w:shd w:val="clear" w:color="auto" w:fill="FFFFFF"/>
        <w:tabs>
          <w:tab w:val="left" w:pos="709"/>
          <w:tab w:val="left" w:pos="1003"/>
        </w:tabs>
        <w:ind w:firstLine="709"/>
        <w:jc w:val="center"/>
        <w:rPr>
          <w:rFonts w:ascii="Times New Roman" w:hAnsi="Times New Roman"/>
          <w:b/>
          <w:sz w:val="24"/>
          <w:szCs w:val="24"/>
        </w:rPr>
      </w:pPr>
      <w:r w:rsidRPr="005C07F8">
        <w:rPr>
          <w:rFonts w:ascii="Times New Roman" w:hAnsi="Times New Roman"/>
          <w:b/>
          <w:sz w:val="24"/>
          <w:szCs w:val="24"/>
          <w:lang w:val="en-US"/>
        </w:rPr>
        <w:t>III</w:t>
      </w:r>
      <w:r w:rsidR="002D47B7" w:rsidRPr="005C07F8">
        <w:rPr>
          <w:rFonts w:ascii="Times New Roman" w:hAnsi="Times New Roman"/>
          <w:b/>
          <w:sz w:val="24"/>
          <w:szCs w:val="24"/>
        </w:rPr>
        <w:t xml:space="preserve">. Состав, последовательность и сроки выполнения административных процедур, требования к порядку их выполнения </w:t>
      </w:r>
    </w:p>
    <w:p w:rsidR="002D47B7" w:rsidRPr="002D47B7" w:rsidRDefault="002D47B7" w:rsidP="005C07F8">
      <w:pPr>
        <w:shd w:val="clear" w:color="auto" w:fill="FFFFFF"/>
        <w:tabs>
          <w:tab w:val="left" w:pos="709"/>
          <w:tab w:val="left" w:pos="1003"/>
        </w:tabs>
        <w:ind w:firstLine="709"/>
        <w:jc w:val="center"/>
        <w:rPr>
          <w:rFonts w:ascii="Times New Roman" w:hAnsi="Times New Roman"/>
          <w:sz w:val="24"/>
          <w:szCs w:val="24"/>
        </w:rPr>
      </w:pPr>
    </w:p>
    <w:p w:rsidR="002D47B7" w:rsidRPr="002D47B7" w:rsidRDefault="002D47B7" w:rsidP="005C07F8">
      <w:pPr>
        <w:shd w:val="clear" w:color="auto" w:fill="FFFFFF"/>
        <w:tabs>
          <w:tab w:val="left" w:pos="709"/>
          <w:tab w:val="left" w:pos="1003"/>
        </w:tabs>
        <w:ind w:firstLine="709"/>
        <w:jc w:val="both"/>
        <w:rPr>
          <w:rFonts w:ascii="Times New Roman" w:hAnsi="Times New Roman"/>
          <w:sz w:val="24"/>
          <w:szCs w:val="24"/>
        </w:rPr>
      </w:pPr>
      <w:r w:rsidRPr="002D47B7">
        <w:rPr>
          <w:rFonts w:ascii="Times New Roman" w:hAnsi="Times New Roman"/>
          <w:sz w:val="24"/>
          <w:szCs w:val="24"/>
        </w:rPr>
        <w:t>Предоставление муниципальной услуги включает в себя следующие административные процедуры:</w:t>
      </w:r>
    </w:p>
    <w:p w:rsidR="002D47B7" w:rsidRPr="002D47B7" w:rsidRDefault="002D47B7" w:rsidP="005C07F8">
      <w:pPr>
        <w:pStyle w:val="af"/>
        <w:shd w:val="clear" w:color="auto" w:fill="FFFFFF"/>
        <w:tabs>
          <w:tab w:val="left" w:pos="709"/>
          <w:tab w:val="left" w:pos="1003"/>
        </w:tabs>
        <w:ind w:left="0" w:firstLine="709"/>
        <w:jc w:val="both"/>
        <w:rPr>
          <w:sz w:val="24"/>
          <w:szCs w:val="24"/>
        </w:rPr>
      </w:pPr>
      <w:r w:rsidRPr="002D47B7">
        <w:rPr>
          <w:sz w:val="24"/>
          <w:szCs w:val="24"/>
        </w:rPr>
        <w:t>- приём, регистрация и первичная проверка документов;</w:t>
      </w:r>
    </w:p>
    <w:p w:rsidR="002D47B7" w:rsidRPr="002D47B7" w:rsidRDefault="002D47B7" w:rsidP="005C07F8">
      <w:pPr>
        <w:pStyle w:val="af"/>
        <w:shd w:val="clear" w:color="auto" w:fill="FFFFFF"/>
        <w:tabs>
          <w:tab w:val="left" w:pos="709"/>
          <w:tab w:val="left" w:pos="1003"/>
        </w:tabs>
        <w:ind w:left="0" w:firstLine="709"/>
        <w:jc w:val="both"/>
        <w:rPr>
          <w:sz w:val="24"/>
          <w:szCs w:val="24"/>
        </w:rPr>
      </w:pPr>
      <w:r w:rsidRPr="002D47B7">
        <w:rPr>
          <w:sz w:val="24"/>
          <w:szCs w:val="24"/>
        </w:rPr>
        <w:t xml:space="preserve">- рассмотрение документов, подготовка проекта постановления, договора купли-продажи, аренды и договора безвозмездного срочного пользования, на основании постановления или сообщения об отказе в предоставлении муниципальной услуги; </w:t>
      </w:r>
    </w:p>
    <w:p w:rsidR="002D47B7" w:rsidRPr="002D47B7" w:rsidRDefault="002D47B7" w:rsidP="005C07F8">
      <w:pPr>
        <w:pStyle w:val="af"/>
        <w:shd w:val="clear" w:color="auto" w:fill="FFFFFF"/>
        <w:tabs>
          <w:tab w:val="left" w:pos="709"/>
          <w:tab w:val="left" w:pos="1003"/>
        </w:tabs>
        <w:ind w:left="0" w:firstLine="709"/>
        <w:jc w:val="both"/>
        <w:rPr>
          <w:sz w:val="24"/>
          <w:szCs w:val="24"/>
        </w:rPr>
      </w:pPr>
      <w:r w:rsidRPr="002D47B7">
        <w:rPr>
          <w:sz w:val="24"/>
          <w:szCs w:val="24"/>
        </w:rPr>
        <w:t>- выдача постановления и договора купли-продажи, аренды, договора безвозмездного срочного пользования;</w:t>
      </w:r>
    </w:p>
    <w:p w:rsidR="002D47B7" w:rsidRPr="002D47B7" w:rsidRDefault="002D47B7" w:rsidP="005C07F8">
      <w:pPr>
        <w:tabs>
          <w:tab w:val="left" w:pos="709"/>
        </w:tabs>
        <w:jc w:val="both"/>
        <w:rPr>
          <w:rFonts w:ascii="Times New Roman" w:hAnsi="Times New Roman"/>
          <w:sz w:val="24"/>
          <w:szCs w:val="24"/>
        </w:rPr>
      </w:pPr>
      <w:r w:rsidRPr="002D47B7">
        <w:rPr>
          <w:rFonts w:ascii="Times New Roman" w:hAnsi="Times New Roman"/>
          <w:sz w:val="24"/>
          <w:szCs w:val="24"/>
        </w:rPr>
        <w:tab/>
        <w:t>- отправка сообщения об отказе в предоставлении муниципальной услуги.</w:t>
      </w:r>
    </w:p>
    <w:p w:rsidR="002D47B7" w:rsidRPr="002D47B7" w:rsidRDefault="002D47B7" w:rsidP="005C07F8">
      <w:pPr>
        <w:shd w:val="clear" w:color="auto" w:fill="FFFFFF"/>
        <w:tabs>
          <w:tab w:val="left" w:pos="709"/>
          <w:tab w:val="left" w:pos="1003"/>
        </w:tabs>
        <w:ind w:firstLine="709"/>
        <w:jc w:val="both"/>
        <w:rPr>
          <w:rFonts w:ascii="Times New Roman" w:hAnsi="Times New Roman"/>
          <w:sz w:val="24"/>
          <w:szCs w:val="24"/>
        </w:rPr>
      </w:pPr>
      <w:r w:rsidRPr="002D47B7">
        <w:rPr>
          <w:rFonts w:ascii="Times New Roman" w:hAnsi="Times New Roman"/>
          <w:sz w:val="24"/>
          <w:szCs w:val="24"/>
        </w:rPr>
        <w:t xml:space="preserve">Блок-схема последовательности действий при предоставлении  муниципальной услуги по предоставлению земельных участков, на которых расположены здания, строения, сооружения, и переоформление прав на земельные участки приведена в приложении № 6 к Административного регламенту. </w:t>
      </w:r>
    </w:p>
    <w:p w:rsidR="002D47B7" w:rsidRPr="002D47B7" w:rsidRDefault="002D47B7" w:rsidP="005C07F8">
      <w:pPr>
        <w:tabs>
          <w:tab w:val="left" w:pos="709"/>
        </w:tabs>
        <w:ind w:firstLine="709"/>
        <w:rPr>
          <w:rFonts w:ascii="Times New Roman" w:hAnsi="Times New Roman"/>
          <w:sz w:val="24"/>
          <w:szCs w:val="24"/>
        </w:rPr>
      </w:pPr>
      <w:r w:rsidRPr="002D47B7">
        <w:rPr>
          <w:rFonts w:ascii="Times New Roman" w:hAnsi="Times New Roman"/>
          <w:sz w:val="24"/>
          <w:szCs w:val="24"/>
        </w:rPr>
        <w:t>3.1. Приём, регистрация и первичная проверка документов.</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xml:space="preserve">Основанием для начала предоставления административной процедуры является обращение заявителя в администрацию Середского сельского поселения с заявлением на имя Главы Середского сельского поселения и комплектом документов, необходимых для предоставления земельного участка в собственность, постоянное (бессрочное) </w:t>
      </w:r>
      <w:r w:rsidRPr="002D47B7">
        <w:rPr>
          <w:rFonts w:ascii="Times New Roman" w:hAnsi="Times New Roman"/>
          <w:sz w:val="24"/>
          <w:szCs w:val="24"/>
        </w:rPr>
        <w:lastRenderedPageBreak/>
        <w:t>пользование, безвозмездное срочное пользование, аренду указанные в подразделе 2.7 раздела 2 Административного регламента.</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Приём заявлений осуществляется уполномоченным специалистом администрации Середского сельского поселения.</w:t>
      </w:r>
    </w:p>
    <w:p w:rsidR="002D47B7" w:rsidRPr="002D47B7" w:rsidRDefault="002D47B7" w:rsidP="005C07F8">
      <w:pPr>
        <w:pStyle w:val="ConsPlusNormal"/>
        <w:widowControl/>
        <w:ind w:firstLine="708"/>
        <w:jc w:val="both"/>
        <w:rPr>
          <w:rFonts w:ascii="Times New Roman" w:hAnsi="Times New Roman" w:cs="Times New Roman"/>
          <w:sz w:val="24"/>
          <w:szCs w:val="24"/>
        </w:rPr>
      </w:pPr>
      <w:r w:rsidRPr="002D47B7">
        <w:rPr>
          <w:rFonts w:ascii="Times New Roman" w:hAnsi="Times New Roman" w:cs="Times New Roman"/>
          <w:sz w:val="24"/>
          <w:szCs w:val="24"/>
        </w:rPr>
        <w:t>Датой приёма заявления и документов, необходимых для предоставления 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Ответственными за выполнение административной процедуры являются:</w:t>
      </w:r>
    </w:p>
    <w:p w:rsidR="002D47B7" w:rsidRPr="002D47B7" w:rsidRDefault="002D47B7" w:rsidP="005C07F8">
      <w:pPr>
        <w:pStyle w:val="af"/>
        <w:tabs>
          <w:tab w:val="left" w:pos="709"/>
        </w:tabs>
        <w:overflowPunct/>
        <w:ind w:left="0" w:firstLine="709"/>
        <w:jc w:val="both"/>
        <w:textAlignment w:val="auto"/>
        <w:rPr>
          <w:sz w:val="24"/>
          <w:szCs w:val="24"/>
        </w:rPr>
      </w:pPr>
      <w:r w:rsidRPr="002D47B7">
        <w:rPr>
          <w:sz w:val="24"/>
          <w:szCs w:val="24"/>
        </w:rPr>
        <w:t>- уполномоченный специалист, в компетенции которого находится приём и регистрация входящих документов (далее – уполномоченный специалист);</w:t>
      </w:r>
    </w:p>
    <w:p w:rsidR="002D47B7" w:rsidRPr="002D47B7" w:rsidRDefault="002D47B7" w:rsidP="005C07F8">
      <w:pPr>
        <w:pStyle w:val="af"/>
        <w:tabs>
          <w:tab w:val="left" w:pos="709"/>
        </w:tabs>
        <w:overflowPunct/>
        <w:ind w:left="0" w:firstLine="709"/>
        <w:jc w:val="both"/>
        <w:textAlignment w:val="auto"/>
        <w:rPr>
          <w:sz w:val="24"/>
          <w:szCs w:val="24"/>
        </w:rPr>
      </w:pPr>
      <w:r w:rsidRPr="002D47B7">
        <w:rPr>
          <w:sz w:val="24"/>
          <w:szCs w:val="24"/>
        </w:rPr>
        <w:t>- Специалист земельных отношений (далее Специалист);</w:t>
      </w:r>
    </w:p>
    <w:p w:rsidR="002D47B7" w:rsidRPr="002D47B7" w:rsidRDefault="002D47B7" w:rsidP="005C07F8">
      <w:pPr>
        <w:pStyle w:val="af"/>
        <w:tabs>
          <w:tab w:val="left" w:pos="709"/>
        </w:tabs>
        <w:overflowPunct/>
        <w:ind w:left="0" w:firstLine="709"/>
        <w:jc w:val="both"/>
        <w:textAlignment w:val="auto"/>
        <w:rPr>
          <w:sz w:val="24"/>
          <w:szCs w:val="24"/>
        </w:rPr>
      </w:pPr>
      <w:r w:rsidRPr="002D47B7">
        <w:rPr>
          <w:sz w:val="24"/>
          <w:szCs w:val="24"/>
        </w:rPr>
        <w:t>- Глава Середского сельского поселения (далее – Глава).</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Уполномоченный специалист в день поступления в отдел документов, указанных в настоящем подразделе Административного регламента:</w:t>
      </w:r>
    </w:p>
    <w:p w:rsidR="002D47B7" w:rsidRPr="002D47B7" w:rsidRDefault="002D47B7" w:rsidP="005C07F8">
      <w:pPr>
        <w:pStyle w:val="af"/>
        <w:tabs>
          <w:tab w:val="left" w:pos="709"/>
        </w:tabs>
        <w:overflowPunct/>
        <w:ind w:left="0" w:firstLine="709"/>
        <w:jc w:val="both"/>
        <w:textAlignment w:val="auto"/>
        <w:rPr>
          <w:sz w:val="24"/>
          <w:szCs w:val="24"/>
        </w:rPr>
      </w:pPr>
      <w:r w:rsidRPr="002D47B7">
        <w:rPr>
          <w:sz w:val="24"/>
          <w:szCs w:val="24"/>
        </w:rPr>
        <w:t>- принимает и регистрирует документы в порядке, установленном для регистрации входящей корреспонденции;</w:t>
      </w:r>
    </w:p>
    <w:p w:rsidR="002D47B7" w:rsidRPr="002D47B7" w:rsidRDefault="002D47B7" w:rsidP="005C07F8">
      <w:pPr>
        <w:pStyle w:val="af"/>
        <w:tabs>
          <w:tab w:val="left" w:pos="709"/>
        </w:tabs>
        <w:overflowPunct/>
        <w:ind w:left="0" w:firstLine="709"/>
        <w:jc w:val="both"/>
        <w:textAlignment w:val="auto"/>
        <w:rPr>
          <w:sz w:val="24"/>
          <w:szCs w:val="24"/>
        </w:rPr>
      </w:pPr>
      <w:r w:rsidRPr="002D47B7">
        <w:rPr>
          <w:sz w:val="24"/>
          <w:szCs w:val="24"/>
        </w:rPr>
        <w:t>- передаёт зарегистрированные документы и приложения к ним Главе.</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Глава в день получения документов, указанных в настоящем подразделе Административного регламента, и приложений к ним от уполномоченного специалиста:</w:t>
      </w:r>
    </w:p>
    <w:p w:rsidR="002D47B7" w:rsidRPr="002D47B7" w:rsidRDefault="002D47B7" w:rsidP="005C07F8">
      <w:pPr>
        <w:pStyle w:val="af"/>
        <w:tabs>
          <w:tab w:val="left" w:pos="709"/>
        </w:tabs>
        <w:overflowPunct/>
        <w:ind w:left="0" w:firstLine="709"/>
        <w:jc w:val="both"/>
        <w:textAlignment w:val="auto"/>
        <w:rPr>
          <w:sz w:val="24"/>
          <w:szCs w:val="24"/>
        </w:rPr>
      </w:pPr>
      <w:r w:rsidRPr="002D47B7">
        <w:rPr>
          <w:sz w:val="24"/>
          <w:szCs w:val="24"/>
        </w:rPr>
        <w:t>- осуществляет предварительную проверку поступивших документов и приложений к ним;</w:t>
      </w:r>
    </w:p>
    <w:p w:rsidR="002D47B7" w:rsidRPr="002D47B7" w:rsidRDefault="002D47B7" w:rsidP="005C07F8">
      <w:pPr>
        <w:pStyle w:val="af"/>
        <w:tabs>
          <w:tab w:val="left" w:pos="709"/>
        </w:tabs>
        <w:overflowPunct/>
        <w:ind w:left="0" w:firstLine="709"/>
        <w:jc w:val="both"/>
        <w:textAlignment w:val="auto"/>
        <w:rPr>
          <w:sz w:val="24"/>
          <w:szCs w:val="24"/>
        </w:rPr>
      </w:pPr>
      <w:r w:rsidRPr="002D47B7">
        <w:rPr>
          <w:sz w:val="24"/>
          <w:szCs w:val="24"/>
        </w:rPr>
        <w:t>- налагает резолюцию о рассмотрении поступивших документов и приложений к ним и направляет Специалисту;</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Результатом выполнения административной процедуры является приём и регистрация документов, необходимых для предоставления  услуги и принятие решения о подготовке постановления, заключения договора купли-продажи, аренды, заключения договора безвозмездного срочного пользования либо сообщения об отказе в предоставлении муниципальной услуги.</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Блок-схема административной процедуры приёма, регистрации и первичной проверки документов приведена в приложении № 7 к Административному регламенту.</w:t>
      </w:r>
    </w:p>
    <w:p w:rsidR="002D47B7" w:rsidRPr="002D47B7" w:rsidRDefault="002D47B7" w:rsidP="005C07F8">
      <w:pPr>
        <w:tabs>
          <w:tab w:val="left" w:pos="709"/>
        </w:tabs>
        <w:jc w:val="both"/>
        <w:rPr>
          <w:rFonts w:ascii="Times New Roman" w:hAnsi="Times New Roman"/>
          <w:sz w:val="24"/>
          <w:szCs w:val="24"/>
        </w:rPr>
      </w:pPr>
      <w:r w:rsidRPr="002D47B7">
        <w:rPr>
          <w:rFonts w:ascii="Times New Roman" w:hAnsi="Times New Roman"/>
          <w:sz w:val="24"/>
          <w:szCs w:val="24"/>
        </w:rPr>
        <w:tab/>
        <w:t>3.2. Рассмотрение документов, подготовка постановления, договора купли-продажи, аренды, договора безвозмездного срочного пользования или сообщения об отказе в предоставлении муниципальной услуги.</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Основанием для начала административной процедуры является передача Главой в установленном порядке зарегистрированных документов, указанных в подразделе 3.1 настоящего раздела Административного регламента, приложений к ним и резолюции Специалисту.</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Специалист в соответствии с резолюцией начальника в установленный срок рассматривает поступившие документы, необходимые для предоставления муниципальной услуги, указанные в подразделе 2.7 раздела 2 Административного регламента.</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lastRenderedPageBreak/>
        <w:t>Специалист в течение трех рабочих дней (со дня предоставления заведующим отделом документов сотруднику) направляются письменные запросы в органы:</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осуществляющие функции по государственной регистрации прав на недвижимое имущество и сделок с ним в порядке и сроки, определенные Федеральным законом от 21.07.1997 № 122-ФЗ «О государственной регистрации прав на недвижимое имущество и сделок с ним» (в редакции постановления Губернатора Ярославской области от 28.12.2009 № 715);</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учёта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в порядке и сроки, определенные Федеральным законом от 24.07.2007 № 221-ФЗ   «О государственном кадастре недвижимости» (в редакции постановления Губернатора Ярославской области от 28.12.2009 № 715).</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Письменные запросы, направленные в органы, осуществляющие межведомственное информационное взаимодействие, предоставляются Главе для согласования.</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Глава в день предоставления Специалистом проектов запросов осуществляет их проверку, визирует их и направляет Специалисту.</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Специалист в день предоставления Главой подписанных запросов, отправляет их в органы, участвующие в предоставлении муниципальной услуги и хранения в установленном порядке копии письменных запросов.</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После получения необходимых документов для предоставления муниципальной услуги из органов, осуществляющих межведомственное информационное взаимодействие, Специалист подготавливает проект постановления.</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Специалист представляет оформленное постановление на согласование Юрисконсульту администрации Середского сельского поселения.</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t>Юрисконсульт в срок, не превышающий трёх рабочих дней, проверяет:</w:t>
      </w:r>
    </w:p>
    <w:p w:rsidR="002D47B7" w:rsidRPr="002D47B7" w:rsidRDefault="002D47B7" w:rsidP="005C07F8">
      <w:pPr>
        <w:ind w:firstLine="709"/>
        <w:jc w:val="both"/>
        <w:rPr>
          <w:rFonts w:ascii="Times New Roman" w:hAnsi="Times New Roman"/>
          <w:sz w:val="24"/>
          <w:szCs w:val="24"/>
        </w:rPr>
      </w:pPr>
      <w:r w:rsidRPr="002D47B7">
        <w:rPr>
          <w:rFonts w:ascii="Times New Roman" w:hAnsi="Times New Roman"/>
          <w:sz w:val="24"/>
          <w:szCs w:val="24"/>
        </w:rPr>
        <w:t>- проект постановления на соответствие требованиям, установленным действующим законодательством.</w:t>
      </w:r>
    </w:p>
    <w:p w:rsidR="002D47B7" w:rsidRPr="002D47B7" w:rsidRDefault="002D47B7" w:rsidP="005C07F8">
      <w:pPr>
        <w:ind w:firstLine="709"/>
        <w:jc w:val="both"/>
        <w:rPr>
          <w:rFonts w:ascii="Times New Roman" w:hAnsi="Times New Roman"/>
          <w:sz w:val="24"/>
          <w:szCs w:val="24"/>
        </w:rPr>
      </w:pPr>
      <w:r w:rsidRPr="002D47B7">
        <w:rPr>
          <w:rFonts w:ascii="Times New Roman" w:hAnsi="Times New Roman"/>
          <w:sz w:val="24"/>
          <w:szCs w:val="24"/>
        </w:rPr>
        <w:t>При установлении факта несоответствия проекта постановления требованиям действующего законодательства, проект постановления с замечаниями возвращаются для  доработки.</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t>При соответствии проекта постановления Юрисконсульт администрации Середского сельского поселения визирует проект постановления и представляет его Специалисту для дальнейшего согласования с заместителями главы администрации.</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lastRenderedPageBreak/>
        <w:t>Заместители главы администрации в день представления Специалистом проекта постановления осуществляют его проверку, визируют его и представляют его специалисту для дальнейшего согласования с главой Середского сельского поселения.</w:t>
      </w:r>
    </w:p>
    <w:p w:rsidR="002D47B7" w:rsidRPr="002D47B7" w:rsidRDefault="002D47B7" w:rsidP="005C07F8">
      <w:pPr>
        <w:tabs>
          <w:tab w:val="left" w:pos="709"/>
        </w:tabs>
        <w:jc w:val="both"/>
        <w:rPr>
          <w:rFonts w:ascii="Times New Roman" w:hAnsi="Times New Roman"/>
          <w:sz w:val="24"/>
          <w:szCs w:val="24"/>
        </w:rPr>
      </w:pPr>
      <w:r w:rsidRPr="002D47B7">
        <w:rPr>
          <w:rFonts w:ascii="Times New Roman" w:hAnsi="Times New Roman"/>
          <w:sz w:val="24"/>
          <w:szCs w:val="24"/>
        </w:rPr>
        <w:tab/>
        <w:t>Глава в день представления согласованного проекта постановления, представляет его и поступившие документы, указанные в подразделе 3.1 настоящего раздела Административного регламента, для дальнейшей работы Специалисту.</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t>Специалист, являющийся ответственным исполнителем, в течение пяти рабочих дней, на основании подписанного и утвержденного постановления о предоставлении земельного участка в собственность, либо аренду готовит проект договора купли-продажи земельного участка, либо аренды с приложениями (акт приема-передачи, расчет размера годовой арендной платы), а также на основании подписанного и утвержденного постановления о предоставлении земельного участка в безвозмездное срочное пользование Специалист готовит проект договора безвозмездного срочного пользования.</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t>Договор представляет собой двустороннее соглашение на сдачу в пользование земельного участка, заключаемое между Администрацией и заявителем.</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xml:space="preserve">В день представления Специалисту проекта договора Глава осуществляет его проверку. </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t>Специалист, являющийся ответственным исполнителем, извещает заявителя посредством мобильной телефонной связи, либо другим способом, согласованным с заявителем, о наличии решения о предоставлении в аренду, собственность земельного участка, либо в безвозмездное срочное пользование и готовности проекта договора, а также приглашает заявителя для подписания договора.</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После подписания договора заявителем, Специалист представляет оформленный договор и поступившие документы, указанные в подразделе 3.1 настоящего раздела Административного регламента, и приложения к ним на подпись Главы.</w:t>
      </w:r>
    </w:p>
    <w:p w:rsidR="002D47B7" w:rsidRPr="002D47B7" w:rsidRDefault="002D47B7" w:rsidP="005C07F8">
      <w:pPr>
        <w:ind w:firstLine="567"/>
        <w:jc w:val="both"/>
        <w:rPr>
          <w:rFonts w:ascii="Times New Roman" w:hAnsi="Times New Roman"/>
          <w:sz w:val="24"/>
          <w:szCs w:val="24"/>
        </w:rPr>
      </w:pPr>
      <w:r w:rsidRPr="002D47B7">
        <w:rPr>
          <w:rFonts w:ascii="Times New Roman" w:hAnsi="Times New Roman"/>
          <w:sz w:val="24"/>
          <w:szCs w:val="24"/>
        </w:rPr>
        <w:t xml:space="preserve">  Подписанные сторонами и скрепленные печатью договоры регистрируются в Журнале регистрации договоров, и три экземпляра договора выдаётся арендатору, покупателю или его представителю под роспись.</w:t>
      </w:r>
    </w:p>
    <w:p w:rsidR="002D47B7" w:rsidRPr="002D47B7" w:rsidRDefault="002D47B7" w:rsidP="005C07F8">
      <w:pPr>
        <w:ind w:firstLine="709"/>
        <w:jc w:val="both"/>
        <w:rPr>
          <w:rFonts w:ascii="Times New Roman" w:hAnsi="Times New Roman"/>
          <w:sz w:val="24"/>
          <w:szCs w:val="24"/>
        </w:rPr>
      </w:pPr>
      <w:r w:rsidRPr="002D47B7">
        <w:rPr>
          <w:rFonts w:ascii="Times New Roman" w:hAnsi="Times New Roman"/>
          <w:sz w:val="24"/>
          <w:szCs w:val="24"/>
        </w:rPr>
        <w:t>Одновременно с выдачей договора аренды, купли-продажи заявителю выдаётся постановление о предоставлении земельного участка в аренду, собственность, а также одновременно с выдачей договора безвозмездного срочного пользования заявителю выдается постановление о предоставлении земельного участка в безвозмездное срочное пользование.</w:t>
      </w:r>
    </w:p>
    <w:p w:rsidR="002D47B7" w:rsidRPr="002D47B7" w:rsidRDefault="002D47B7" w:rsidP="005C07F8">
      <w:pPr>
        <w:ind w:firstLine="709"/>
        <w:jc w:val="both"/>
        <w:rPr>
          <w:rFonts w:ascii="Times New Roman" w:hAnsi="Times New Roman"/>
          <w:sz w:val="24"/>
          <w:szCs w:val="24"/>
        </w:rPr>
      </w:pPr>
      <w:r w:rsidRPr="002D47B7">
        <w:rPr>
          <w:rFonts w:ascii="Times New Roman" w:hAnsi="Times New Roman"/>
          <w:sz w:val="24"/>
          <w:szCs w:val="24"/>
        </w:rPr>
        <w:t>Договор, заключённый на срок менее чем один год, не подлежит государственной регистрации. В остальных случаях оформленный договор подлежит государственной регистрации в органах, осуществляющих государственную регистрацию прав на недвижимое имущество и сделок с ним.</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xml:space="preserve">В день представления сотрудником отдела проекта сообщения об отказе в предоставлении муниципальной услуги начальник управления рассматривает </w:t>
      </w:r>
      <w:r w:rsidRPr="002D47B7">
        <w:rPr>
          <w:rFonts w:ascii="Times New Roman" w:hAnsi="Times New Roman"/>
          <w:sz w:val="24"/>
          <w:szCs w:val="24"/>
        </w:rPr>
        <w:lastRenderedPageBreak/>
        <w:t>представленные документы, согласовывает проект сообщения об отказе в предоставлении муниципальной услуги и возвращает документы сотруднику отдела.</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В день представления Специалистом проекта сообщения об отказе в предоставлении муниципальной услуги представляет проект сообщения об отказе в предоставлении муниципальной услуги и поступившие документы, указанные в    подразделе 3.1 настоящего раздела Административного регламента, на согласование Юрисконсульту администрации.</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t>Юрисконсульт администрации Середского сельского поселения в день представления проекта сообщения об отказе в предоставлении в срок, не превышающий трёх рабочих дней, проверяет:</w:t>
      </w:r>
    </w:p>
    <w:p w:rsidR="002D47B7" w:rsidRPr="002D47B7" w:rsidRDefault="002D47B7" w:rsidP="005C07F8">
      <w:pPr>
        <w:ind w:firstLine="709"/>
        <w:jc w:val="both"/>
        <w:rPr>
          <w:rFonts w:ascii="Times New Roman" w:hAnsi="Times New Roman"/>
          <w:sz w:val="24"/>
          <w:szCs w:val="24"/>
        </w:rPr>
      </w:pPr>
      <w:r w:rsidRPr="002D47B7">
        <w:rPr>
          <w:rFonts w:ascii="Times New Roman" w:hAnsi="Times New Roman"/>
          <w:sz w:val="24"/>
          <w:szCs w:val="24"/>
        </w:rPr>
        <w:t>- проект сообщения об отказе в предоставлении муниципальной услуги;</w:t>
      </w:r>
    </w:p>
    <w:p w:rsidR="002D47B7" w:rsidRPr="002D47B7" w:rsidRDefault="002D47B7" w:rsidP="005C07F8">
      <w:pPr>
        <w:ind w:firstLine="709"/>
        <w:jc w:val="both"/>
        <w:rPr>
          <w:rFonts w:ascii="Times New Roman" w:hAnsi="Times New Roman"/>
          <w:sz w:val="24"/>
          <w:szCs w:val="24"/>
        </w:rPr>
      </w:pPr>
      <w:r w:rsidRPr="002D47B7">
        <w:rPr>
          <w:rFonts w:ascii="Times New Roman" w:hAnsi="Times New Roman"/>
          <w:sz w:val="24"/>
          <w:szCs w:val="24"/>
        </w:rPr>
        <w:t>- заявление и приложенные к нему документы на соответствие требованиям, указанным в подразделе 2.7 раздела 2 Административного регламента.</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t>При установлении факта несоответствия проекта сообщения об отказе в предоставлении муниципальной услуги требованиям Административного регламента, проект сообщения об отказе в предоставлении муниципальной услуги вместе с заявлением и приложенными к нему заявителем документами и замечаниями заведующего юридическим отделом администрации Середского сельского поселения возвращаются Специалисту для доработки.</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t>При соответствии проекта сообщения об отказе в предоставлении муниципальной услуги требованиям Административного регламента Юрисконсульт администрации Середского сельского поселения визирует проект сообщения и возвращает Специалисту для дальнейшего согласования.</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t>Специалист в день получения завизированного    заведующим юридическим отделом проекта сообщения об отказе в предоставлении муниципальной услуги представляет его на подпись главе администрации.</w:t>
      </w:r>
    </w:p>
    <w:p w:rsidR="002D47B7" w:rsidRPr="002D47B7" w:rsidRDefault="002D47B7" w:rsidP="005C07F8">
      <w:pPr>
        <w:ind w:firstLine="225"/>
        <w:jc w:val="both"/>
        <w:rPr>
          <w:rFonts w:ascii="Times New Roman" w:hAnsi="Times New Roman"/>
          <w:sz w:val="24"/>
          <w:szCs w:val="24"/>
        </w:rPr>
      </w:pPr>
      <w:r w:rsidRPr="002D47B7">
        <w:rPr>
          <w:rFonts w:ascii="Times New Roman" w:hAnsi="Times New Roman"/>
          <w:sz w:val="24"/>
          <w:szCs w:val="24"/>
        </w:rPr>
        <w:t xml:space="preserve"> </w:t>
      </w:r>
      <w:r w:rsidRPr="002D47B7">
        <w:rPr>
          <w:rFonts w:ascii="Times New Roman" w:hAnsi="Times New Roman"/>
          <w:sz w:val="24"/>
          <w:szCs w:val="24"/>
        </w:rPr>
        <w:tab/>
        <w:t>Глава Середского сельского поселения после представления документов Специалистом:</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t>- рассматривает представленные документы;</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t>- подписывает сообщение об отказе в предоставлении муниципальной услуги.</w:t>
      </w:r>
    </w:p>
    <w:p w:rsidR="002D47B7" w:rsidRPr="002D47B7" w:rsidRDefault="002D47B7" w:rsidP="005C07F8">
      <w:pPr>
        <w:ind w:firstLine="708"/>
        <w:jc w:val="both"/>
        <w:rPr>
          <w:rFonts w:ascii="Times New Roman" w:hAnsi="Times New Roman"/>
          <w:sz w:val="24"/>
          <w:szCs w:val="24"/>
        </w:rPr>
      </w:pPr>
      <w:r w:rsidRPr="002D47B7">
        <w:rPr>
          <w:rFonts w:ascii="Times New Roman" w:hAnsi="Times New Roman"/>
          <w:sz w:val="24"/>
          <w:szCs w:val="24"/>
        </w:rPr>
        <w:t xml:space="preserve">Уполномоченный специалист в день получения подписанного главой администрации сообщения об отказе в предоставлении муниципальной услуги передаёт его вместе с приложенными к нему документами Специалисту. </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xml:space="preserve">Специалист в день получения от Уполномоченного специалиста подписанных главой Середского сельского поселения экземпляров сообщения об отказе в предоставлении муниципальной услуги передаёт в управление по организационной работе и муниципальной службе для регистрации, отправления заявителю, хранения в установленном порядке копии письменного заявления о предоставлении земельных </w:t>
      </w:r>
      <w:r w:rsidRPr="002D47B7">
        <w:rPr>
          <w:rFonts w:ascii="Times New Roman" w:hAnsi="Times New Roman"/>
          <w:sz w:val="24"/>
          <w:szCs w:val="24"/>
        </w:rPr>
        <w:lastRenderedPageBreak/>
        <w:t xml:space="preserve">участков, в постоянное (бессрочное) пользование, безвозмездное срочное пользование, собственность, аренду и приложенных к нему документов, все экземпляры сообщения об отказе с отметкой о порядке направления документов. </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Результатом выполнения административной процедуры является подготовка постановления, договора купли-продажи, аренды, договора безвозмездного срочного пользования, либо сообщения об отказе в предоставлении муниципальной услуги.</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Блок-схема административной процедуры рассмотрения документов, подготовки постановления, договора купли-продажи, аренды, договора безвозмездного срочного пользования или сообщения об отказе в предоставлении муниципальной услуги приведена в приложении № 8 к Административному регламенту.</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3.3. Выдача постановления и договора аренды, договора купли-продажи, договора безвозмездного срочного пользования.</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Основанием для начала административной процедуры является личное обращение заявителя (представителя заявителя) и представление документов в соответствии с требованиями, указанными в подразделе 2.7 раздела 2 Административного регламента.</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Ответственным за выполнение административной процедуры является Специалист.</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Специалист:</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Проверяет представленные заявителем (представителем заявителя) документы на соответствие требованиям, указанным в подразделе 2.7 раздела 2 Административного регламента.</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В случае соответствия представленных документов требованиям, указанным в подразделе 2.7 раздела 2 Административного регламента:</w:t>
      </w:r>
    </w:p>
    <w:p w:rsidR="002D47B7" w:rsidRPr="002D47B7" w:rsidRDefault="002D47B7" w:rsidP="005C07F8">
      <w:pPr>
        <w:pStyle w:val="af"/>
        <w:tabs>
          <w:tab w:val="left" w:pos="709"/>
        </w:tabs>
        <w:overflowPunct/>
        <w:ind w:left="0" w:firstLine="709"/>
        <w:jc w:val="both"/>
        <w:textAlignment w:val="auto"/>
        <w:rPr>
          <w:sz w:val="24"/>
          <w:szCs w:val="24"/>
        </w:rPr>
      </w:pPr>
      <w:r w:rsidRPr="002D47B7">
        <w:rPr>
          <w:sz w:val="24"/>
          <w:szCs w:val="24"/>
        </w:rPr>
        <w:t>- выдаёт постановление заявителю (представителю заявителя);</w:t>
      </w:r>
    </w:p>
    <w:p w:rsidR="002D47B7" w:rsidRPr="002D47B7" w:rsidRDefault="002D47B7" w:rsidP="005C07F8">
      <w:pPr>
        <w:pStyle w:val="af"/>
        <w:tabs>
          <w:tab w:val="left" w:pos="709"/>
        </w:tabs>
        <w:overflowPunct/>
        <w:ind w:left="0" w:firstLine="709"/>
        <w:jc w:val="both"/>
        <w:textAlignment w:val="auto"/>
        <w:rPr>
          <w:sz w:val="24"/>
          <w:szCs w:val="24"/>
        </w:rPr>
      </w:pPr>
      <w:r w:rsidRPr="002D47B7">
        <w:rPr>
          <w:sz w:val="24"/>
          <w:szCs w:val="24"/>
        </w:rPr>
        <w:t>- выдаёт договор купли-продажи, договор аренды, договор безвозмездного срочного пользования заявителю (представителю заявителя) под роспись в журнале учёта выдачи договоров.</w:t>
      </w:r>
    </w:p>
    <w:p w:rsidR="002D47B7" w:rsidRPr="002D47B7" w:rsidRDefault="002D47B7" w:rsidP="005C07F8">
      <w:pPr>
        <w:tabs>
          <w:tab w:val="left" w:pos="709"/>
        </w:tabs>
        <w:jc w:val="both"/>
        <w:rPr>
          <w:rFonts w:ascii="Times New Roman" w:hAnsi="Times New Roman"/>
          <w:sz w:val="24"/>
          <w:szCs w:val="24"/>
        </w:rPr>
      </w:pPr>
      <w:r w:rsidRPr="002D47B7">
        <w:rPr>
          <w:rFonts w:ascii="Times New Roman" w:hAnsi="Times New Roman"/>
          <w:sz w:val="24"/>
          <w:szCs w:val="24"/>
        </w:rPr>
        <w:tab/>
        <w:t>Срок исполнения административной процедуры составляет не более двадцати минут.</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xml:space="preserve">В случае непредставления заявителем (представителем заявителя) документов, требуемых в соответствии с подразделом 2.7 раздела 2 Административного регламента, заявителю (представителю заявителя) в письменной форме сообщается об отказе в предоставлении муниципальной услуги в соответствии с подразделом 2.9 раздела 2 Административного регламента.  </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xml:space="preserve">В случае неявки заявителя (представителя заявителя) для выдачи постановления, договора аренды в срок, указанный в подразделе 2.5  раздела 2 Административного регламента, оформленное постановление направляется заявителю (представителю заявителя) по адресу указанному в заявлении о предоставлении муниципальной услуги заказным письмом с уведомлением, а договор аренды помещается на хранение в личное </w:t>
      </w:r>
      <w:r w:rsidRPr="002D47B7">
        <w:rPr>
          <w:rFonts w:ascii="Times New Roman" w:hAnsi="Times New Roman"/>
          <w:sz w:val="24"/>
          <w:szCs w:val="24"/>
        </w:rPr>
        <w:lastRenderedPageBreak/>
        <w:t xml:space="preserve">дело заявителя до момента личного обращения заявителя либо его представителя в порядке, установленном настоящим подразделом Административного регламента. </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xml:space="preserve">Результатом выполнения административной процедуры является выдача постановления, договора аренды заявителю (представителю заявителя) или письменного отказа в предоставлении муниципальной услуги, либо, в случае неявки заявителя (представителя заявителя) для выдачи постановления, договора аренды в срок, указанный в подразделе 2.5 раздела 2 Административного регламента. Оформленное постановление направляется заявителю (представителю заявителя) по адресу указанному в заявлении о предоставлении муниципальной услуги заказным письмом с уведомлением, а договор аренды помещается на хранение в личное дело заявителя до момента личного обращения заявителя либо его представителя в порядке, установленном настоящим подразделом Административного регламента. </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Блок-схема административной процедуры выдачи постановления, договора аренды, договора безвозмездного срочного пользования приведена в приложении № 9 к Административному регламенту.</w:t>
      </w:r>
    </w:p>
    <w:p w:rsidR="002D47B7" w:rsidRPr="002D47B7" w:rsidRDefault="002D47B7" w:rsidP="005C07F8">
      <w:pPr>
        <w:tabs>
          <w:tab w:val="left" w:pos="709"/>
        </w:tabs>
        <w:jc w:val="both"/>
        <w:rPr>
          <w:rFonts w:ascii="Times New Roman" w:hAnsi="Times New Roman"/>
          <w:sz w:val="24"/>
          <w:szCs w:val="24"/>
        </w:rPr>
      </w:pPr>
      <w:r w:rsidRPr="002D47B7">
        <w:rPr>
          <w:rFonts w:ascii="Times New Roman" w:hAnsi="Times New Roman"/>
          <w:sz w:val="24"/>
          <w:szCs w:val="24"/>
        </w:rPr>
        <w:tab/>
        <w:t>3.4. Отправка сообщения об отказе в предоставлении муниципальной услуги.</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Основанием для начала административной процедуры является передача Специалисту по организационной работе и муниципальной службе Уполномоченному специалисту, ответственному за регистрацию и отправку исходящих документов, пакета документов, включающего:</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копии письменного заявления о предоставлении земельных участков, в постоянное (бессрочное) пользование, безвозмездное срочное пользование, собственность или аренду и приложений к нему;</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все экземпляры сообщения об отказе в предоставлении муниципальной услуги с отметкой Специалиста отдела о направлении документов почтовым отправлением с уведомлением о вручении.</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Ответственными за выполнение административной процедуры являются:</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Специалисты администрации.</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Уполномоченный специалист:</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в день получения документов, указанных в первом абзаце настоящего пункта Административного регламента, регистрирует исходящие документы в установленном порядке;</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один подлинный экземпляр сообщения об отказе в предоставлении муниципальной услуги направляет заявителю (представителю заявителя) почтовым отправлением с уведомлением о вручении в адрес, указанный в заявлении, в срок не позднее трёх рабочих дней с момента регистрации исходящего документа;</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 один экземпляр сообщения об отказе в предоставлении муниципальной услуги возвращает Специалисту по организационной работе и муниципальной службе.</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lastRenderedPageBreak/>
        <w:t xml:space="preserve">Результатом выполнения административной процедуры является отправка сообщения об отказе в предоставлении муниципальной услуги заявителю (представителю заявителя) и помещение в личное дело заявителя экземпляра зарегистрированного сообщения об отказе в предоставлении муниципальной услуги, оригинала заявления о предоставление земельных участков, в постоянное (бессрочное) пользование, безвозмездное срочное пользование, собственность или аренду и приложенные к нему документы.  </w:t>
      </w:r>
    </w:p>
    <w:p w:rsidR="002D47B7" w:rsidRPr="002D47B7" w:rsidRDefault="002D47B7" w:rsidP="005C07F8">
      <w:pPr>
        <w:tabs>
          <w:tab w:val="left" w:pos="709"/>
        </w:tabs>
        <w:ind w:firstLine="709"/>
        <w:jc w:val="both"/>
        <w:rPr>
          <w:rFonts w:ascii="Times New Roman" w:hAnsi="Times New Roman"/>
          <w:sz w:val="24"/>
          <w:szCs w:val="24"/>
        </w:rPr>
      </w:pPr>
      <w:r w:rsidRPr="002D47B7">
        <w:rPr>
          <w:rFonts w:ascii="Times New Roman" w:hAnsi="Times New Roman"/>
          <w:sz w:val="24"/>
          <w:szCs w:val="24"/>
        </w:rPr>
        <w:t>Блок-схема административной процедуры отправки сообщения об отказе в предоставлении муниципальной услуги приведена в приложении № 10 к Административному регламенту.</w:t>
      </w:r>
    </w:p>
    <w:p w:rsidR="002D47B7" w:rsidRPr="002D47B7" w:rsidRDefault="002D47B7" w:rsidP="005C07F8">
      <w:pPr>
        <w:pStyle w:val="ConsPlusNormal"/>
        <w:widowControl/>
        <w:ind w:firstLine="540"/>
        <w:jc w:val="center"/>
        <w:rPr>
          <w:rFonts w:ascii="Times New Roman" w:hAnsi="Times New Roman" w:cs="Times New Roman"/>
          <w:sz w:val="24"/>
          <w:szCs w:val="24"/>
        </w:rPr>
      </w:pPr>
    </w:p>
    <w:p w:rsidR="00DF1E96" w:rsidRPr="002D47B7" w:rsidRDefault="00DF1E96" w:rsidP="005C07F8">
      <w:pPr>
        <w:pStyle w:val="Style16"/>
        <w:widowControl/>
        <w:ind w:firstLine="725"/>
        <w:rPr>
          <w:rStyle w:val="FontStyle34"/>
          <w:sz w:val="24"/>
          <w:szCs w:val="24"/>
        </w:rPr>
      </w:pPr>
    </w:p>
    <w:p w:rsidR="00894714" w:rsidRPr="002D47B7" w:rsidRDefault="00894714" w:rsidP="005C07F8">
      <w:pPr>
        <w:pStyle w:val="ConsPlusNormal"/>
        <w:widowControl/>
        <w:spacing w:line="276" w:lineRule="auto"/>
        <w:ind w:firstLine="709"/>
        <w:rPr>
          <w:rFonts w:ascii="Times New Roman" w:hAnsi="Times New Roman" w:cs="Times New Roman"/>
          <w:b/>
          <w:sz w:val="24"/>
          <w:szCs w:val="24"/>
        </w:rPr>
      </w:pPr>
      <w:r w:rsidRPr="002D47B7">
        <w:rPr>
          <w:rFonts w:ascii="Times New Roman" w:hAnsi="Times New Roman" w:cs="Times New Roman"/>
          <w:b/>
          <w:sz w:val="24"/>
          <w:szCs w:val="24"/>
          <w:lang w:val="en-US"/>
        </w:rPr>
        <w:t>IV</w:t>
      </w:r>
      <w:r w:rsidRPr="002D47B7">
        <w:rPr>
          <w:rFonts w:ascii="Times New Roman" w:hAnsi="Times New Roman" w:cs="Times New Roman"/>
          <w:b/>
          <w:sz w:val="24"/>
          <w:szCs w:val="24"/>
        </w:rPr>
        <w:t>. Формы контроля за исполнением Административного регламента</w:t>
      </w:r>
    </w:p>
    <w:p w:rsidR="00894714" w:rsidRPr="002D47B7" w:rsidRDefault="00894714" w:rsidP="005C07F8">
      <w:pPr>
        <w:pStyle w:val="ConsPlusNormal"/>
        <w:widowControl/>
        <w:spacing w:line="276" w:lineRule="auto"/>
        <w:ind w:firstLine="709"/>
        <w:jc w:val="center"/>
        <w:rPr>
          <w:rFonts w:ascii="Times New Roman" w:hAnsi="Times New Roman" w:cs="Times New Roman"/>
          <w:sz w:val="24"/>
          <w:szCs w:val="24"/>
        </w:rPr>
      </w:pP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соответствующими сотрудниками отдела управления осуществляется начальником управления и заведующим отделом.</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отдела положений настоящего Административного регламента.</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Периодичность осуществления текущего контроля определяется начальником управления.</w:t>
      </w:r>
    </w:p>
    <w:p w:rsidR="003D4223" w:rsidRPr="002D47B7" w:rsidRDefault="003D4223" w:rsidP="005C07F8">
      <w:pPr>
        <w:pStyle w:val="ConsPlusNormal"/>
        <w:widowControl/>
        <w:spacing w:line="276" w:lineRule="auto"/>
        <w:ind w:firstLine="709"/>
        <w:jc w:val="both"/>
        <w:rPr>
          <w:rFonts w:ascii="Times New Roman" w:hAnsi="Times New Roman" w:cs="Times New Roman"/>
          <w:sz w:val="24"/>
          <w:szCs w:val="24"/>
        </w:rPr>
      </w:pP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отдела, ответственных за предоставление муниципальной услуги.</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управления.</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При проведении комплексных проверок рассматриваются все вопросы, связанные с предоставлением муниципальной услуги.</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Тематические проверки проводятся, в том числе, по конкретным обращениям заявителей.</w:t>
      </w:r>
    </w:p>
    <w:p w:rsidR="003D4223" w:rsidRPr="002D47B7" w:rsidRDefault="003D4223" w:rsidP="005C07F8">
      <w:pPr>
        <w:pStyle w:val="ConsPlusNormal"/>
        <w:widowControl/>
        <w:spacing w:line="276" w:lineRule="auto"/>
        <w:ind w:firstLine="709"/>
        <w:jc w:val="both"/>
        <w:rPr>
          <w:rFonts w:ascii="Times New Roman" w:hAnsi="Times New Roman" w:cs="Times New Roman"/>
          <w:sz w:val="24"/>
          <w:szCs w:val="24"/>
        </w:rPr>
      </w:pP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lastRenderedPageBreak/>
        <w:t>Персональная ответственность сотрудников отдела,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Сотрудники отдела, ответственные за предоставление муниципальной услуги, несут ответственность в соответствии с законодательством Российской Федерации.</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3D4223" w:rsidRPr="002D47B7" w:rsidRDefault="003D4223" w:rsidP="005C07F8">
      <w:pPr>
        <w:pStyle w:val="ConsPlusNormal"/>
        <w:widowControl/>
        <w:spacing w:line="276" w:lineRule="auto"/>
        <w:ind w:firstLine="709"/>
        <w:jc w:val="both"/>
        <w:rPr>
          <w:rFonts w:ascii="Times New Roman" w:hAnsi="Times New Roman" w:cs="Times New Roman"/>
          <w:sz w:val="24"/>
          <w:szCs w:val="24"/>
        </w:rPr>
      </w:pP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(бездействия) и решения, осуществляемые (принимаемые) в ходе предоставления муниципальной услуги в порядке, установленном в разделе 5 Административного регламента. </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p>
    <w:p w:rsidR="00894714" w:rsidRPr="002D47B7" w:rsidRDefault="00894714" w:rsidP="005C07F8">
      <w:pPr>
        <w:pStyle w:val="ConsPlusNormal"/>
        <w:widowControl/>
        <w:spacing w:line="276" w:lineRule="auto"/>
        <w:ind w:firstLine="709"/>
        <w:jc w:val="center"/>
        <w:rPr>
          <w:rFonts w:ascii="Times New Roman" w:hAnsi="Times New Roman" w:cs="Times New Roman"/>
          <w:b/>
          <w:sz w:val="24"/>
          <w:szCs w:val="24"/>
        </w:rPr>
      </w:pPr>
      <w:r w:rsidRPr="002D47B7">
        <w:rPr>
          <w:rFonts w:ascii="Times New Roman" w:hAnsi="Times New Roman" w:cs="Times New Roman"/>
          <w:b/>
          <w:sz w:val="24"/>
          <w:szCs w:val="24"/>
          <w:lang w:val="en-US"/>
        </w:rPr>
        <w:t>V</w:t>
      </w:r>
      <w:r w:rsidRPr="002D47B7">
        <w:rPr>
          <w:rFonts w:ascii="Times New Roman" w:hAnsi="Times New Roman" w:cs="Times New Roman"/>
          <w:b/>
          <w:sz w:val="24"/>
          <w:szCs w:val="24"/>
        </w:rPr>
        <w:t>. Досудебный (внесудебный) порядок обжалования решений и действий (бездействия) отдела, а также муниципальных служащих отдела</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5.1. Заявитель имеет право обратиться с жалобой (претензией) на решения, действия (бездействия) муниципальных служащих отдела управления в ходе предоставления муниципальной услуги (далее - жалоба).</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Информация для заявителей  об их праве на судебное и досудебное (внесудебное) обжалование действий (бездействия) и решений, осуществляемых (принятых) лицами в ходе предоставления услуги, размещается на информационном стенде отдела, в информационно-телекоммуникационной сети Интернет на официальном сайте администрации,  на портале государственных и муниципальных услуг Ярославской области.</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Жалоба (претензия), поступившая в отдел управления, подлежит обязательному рассмотрению.</w:t>
      </w:r>
    </w:p>
    <w:p w:rsidR="003D4223" w:rsidRPr="002D47B7" w:rsidRDefault="003D4223" w:rsidP="005C07F8">
      <w:pPr>
        <w:pStyle w:val="ConsPlusNormal"/>
        <w:widowControl/>
        <w:spacing w:line="276" w:lineRule="auto"/>
        <w:ind w:firstLine="709"/>
        <w:jc w:val="both"/>
        <w:rPr>
          <w:rFonts w:ascii="Times New Roman" w:hAnsi="Times New Roman" w:cs="Times New Roman"/>
          <w:sz w:val="24"/>
          <w:szCs w:val="24"/>
        </w:rPr>
      </w:pP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5.2. Предметом досудебного (внесудебного) обжалования могут быть:</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 отказ в принятии заявления;</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 нарушение установленных сроков предоставления муниципальной услуги;</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 иные действия (бездействия) и решения, осуществляемые (принимаемые) в ходе предоставления муниципальной услуги.</w:t>
      </w:r>
    </w:p>
    <w:p w:rsidR="003D4223" w:rsidRPr="002D47B7" w:rsidRDefault="003D4223" w:rsidP="005C07F8">
      <w:pPr>
        <w:pStyle w:val="ConsPlusNormal"/>
        <w:widowControl/>
        <w:spacing w:line="276" w:lineRule="auto"/>
        <w:ind w:firstLine="709"/>
        <w:jc w:val="both"/>
        <w:rPr>
          <w:rFonts w:ascii="Times New Roman" w:hAnsi="Times New Roman" w:cs="Times New Roman"/>
          <w:sz w:val="24"/>
          <w:szCs w:val="24"/>
        </w:rPr>
      </w:pP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5.3. Порядок рассмотрения отдельных жалоб (претензий).</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Заявитель обжалует действия (бездействие) и решения сотрудников отдела вышестоящему руководителю.</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Жалоба (претензия) для рассмотрения в досудебном (внесудебном) порядке подаётся в виде письменного обращения и представляется заявителем в управление на личном приеме, почтовым отправлением либо в форме электронного документа.</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Информирование заявителя о результатах рассмотрения жалобы (претензии) производится лицом, осуществлявшим его рассмотрение:</w:t>
      </w:r>
    </w:p>
    <w:p w:rsidR="00894714" w:rsidRPr="002D47B7" w:rsidRDefault="00894714" w:rsidP="005C07F8">
      <w:pPr>
        <w:tabs>
          <w:tab w:val="left" w:pos="1418"/>
          <w:tab w:val="left" w:pos="1560"/>
        </w:tabs>
        <w:ind w:firstLine="709"/>
        <w:jc w:val="both"/>
        <w:rPr>
          <w:rFonts w:ascii="Times New Roman" w:hAnsi="Times New Roman"/>
          <w:sz w:val="24"/>
          <w:szCs w:val="24"/>
        </w:rPr>
      </w:pPr>
      <w:r w:rsidRPr="002D47B7">
        <w:rPr>
          <w:rFonts w:ascii="Times New Roman" w:hAnsi="Times New Roman"/>
          <w:sz w:val="24"/>
          <w:szCs w:val="24"/>
        </w:rPr>
        <w:t>при устном обращении - в устной форме (если иного не требует заявитель);</w:t>
      </w:r>
    </w:p>
    <w:p w:rsidR="00894714" w:rsidRPr="002D47B7" w:rsidRDefault="00894714" w:rsidP="005C07F8">
      <w:pPr>
        <w:tabs>
          <w:tab w:val="left" w:pos="1418"/>
          <w:tab w:val="left" w:pos="1560"/>
        </w:tabs>
        <w:ind w:firstLine="709"/>
        <w:jc w:val="both"/>
        <w:rPr>
          <w:rFonts w:ascii="Times New Roman" w:hAnsi="Times New Roman"/>
          <w:sz w:val="24"/>
          <w:szCs w:val="24"/>
        </w:rPr>
      </w:pPr>
      <w:r w:rsidRPr="002D47B7">
        <w:rPr>
          <w:rFonts w:ascii="Times New Roman" w:hAnsi="Times New Roman"/>
          <w:sz w:val="24"/>
          <w:szCs w:val="24"/>
        </w:rPr>
        <w:lastRenderedPageBreak/>
        <w:t>при письменном обращении - в письменной форме по почтовому адресу, указанному в обращении, или в форме электронного документа по адресу электронной почты, указанному в обращении.</w:t>
      </w:r>
    </w:p>
    <w:p w:rsidR="00894714" w:rsidRPr="002D47B7" w:rsidRDefault="00894714" w:rsidP="005C07F8">
      <w:pPr>
        <w:tabs>
          <w:tab w:val="left" w:pos="1418"/>
          <w:tab w:val="left" w:pos="1560"/>
        </w:tabs>
        <w:ind w:firstLine="709"/>
        <w:jc w:val="both"/>
        <w:rPr>
          <w:rFonts w:ascii="Times New Roman" w:hAnsi="Times New Roman"/>
          <w:sz w:val="24"/>
          <w:szCs w:val="24"/>
        </w:rPr>
      </w:pPr>
      <w:r w:rsidRPr="002D47B7">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лица, чьи действия (бездействие), решение обжалуется,  а также членов его семьи, отдел управления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Если текст жалобы (претензии) не поддается прочтению, ответ на жалобу не дается, о чем в течение десяти дней со дня регистрации обращения в отделе управления сообщается лицу, направившему жалобу, если его почтовый адрес поддается прочтению.</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Ответ на жалобу (претензию) не дается в случае отсутствия в письменном обращении фамилии гражданина, направившего обращение, и (или) почтового адреса, по которому должен быть направлен ответ.</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 xml:space="preserve">При повторном обращении дополнительное рассмотрение обращения граждан проводится в случае выявления новых обстоятельств или изменения нормативно-правового регулирования в сфере, касающейся решения указанного в обращении вопроса. </w:t>
      </w:r>
    </w:p>
    <w:p w:rsidR="00894714" w:rsidRPr="002D47B7" w:rsidRDefault="00894714" w:rsidP="005C07F8">
      <w:pPr>
        <w:tabs>
          <w:tab w:val="left" w:pos="1418"/>
          <w:tab w:val="left" w:pos="1560"/>
        </w:tabs>
        <w:ind w:firstLine="709"/>
        <w:jc w:val="both"/>
        <w:rPr>
          <w:rFonts w:ascii="Times New Roman" w:hAnsi="Times New Roman"/>
          <w:sz w:val="24"/>
          <w:szCs w:val="24"/>
        </w:rPr>
      </w:pPr>
      <w:r w:rsidRPr="002D47B7">
        <w:rPr>
          <w:rFonts w:ascii="Times New Roman" w:hAnsi="Times New Roman"/>
          <w:sz w:val="24"/>
          <w:szCs w:val="24"/>
        </w:rPr>
        <w:t>Заявитель вправе обжаловать действия (бездействие) и решения должностных лиц отдела,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5.4. Жалоба заявителя является основанием для начала административной процедуры обжалования и должна содержать следующую информацию:</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 фамилию, имя, отчество (при наличии) физического лица или индивидуального предпринимателя либо наименование юридического лица, которым подается жалоба, их местонахождение (почтовый адрес);</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 наименование органа; должность, фамилию, имя и отчество лица (при наличии информации), решение, действие (бездействие) которого обжалуется;</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 суть обжалуемого решения, действия (бездействия);</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 личную подпись и дату.</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К жалобе (претензии) заявитель вправе приложить документы и материалы либо их копии, подтверждающие доводы заявителя.</w:t>
      </w:r>
    </w:p>
    <w:p w:rsidR="003D4223" w:rsidRPr="002D47B7" w:rsidRDefault="003D4223" w:rsidP="005C07F8">
      <w:pPr>
        <w:pStyle w:val="ConsPlusNormal"/>
        <w:widowControl/>
        <w:spacing w:line="276" w:lineRule="auto"/>
        <w:ind w:firstLine="709"/>
        <w:jc w:val="both"/>
        <w:rPr>
          <w:rFonts w:ascii="Times New Roman" w:hAnsi="Times New Roman" w:cs="Times New Roman"/>
          <w:sz w:val="24"/>
          <w:szCs w:val="24"/>
        </w:rPr>
      </w:pP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5.5. Заявитель имеет право на получение в отделе информации и документов, необходимых для обоснования и рассмотрения его жалобы (претензии).</w:t>
      </w:r>
    </w:p>
    <w:p w:rsidR="003D4223" w:rsidRPr="002D47B7" w:rsidRDefault="003D4223" w:rsidP="005C07F8">
      <w:pPr>
        <w:pStyle w:val="ConsPlusNormal"/>
        <w:widowControl/>
        <w:spacing w:line="276" w:lineRule="auto"/>
        <w:ind w:firstLine="709"/>
        <w:jc w:val="both"/>
        <w:rPr>
          <w:rFonts w:ascii="Times New Roman" w:hAnsi="Times New Roman" w:cs="Times New Roman"/>
          <w:sz w:val="24"/>
          <w:szCs w:val="24"/>
        </w:rPr>
      </w:pP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 xml:space="preserve">5.6. Для обжалования действий (бездействия) и решений, осуществленных (принятых) в ходе предоставления муниципальной услуги, заявитель на основании письменного заявления имеет право получить в отделе копии документов и информацию, </w:t>
      </w:r>
      <w:r w:rsidRPr="002D47B7">
        <w:rPr>
          <w:rFonts w:ascii="Times New Roman" w:hAnsi="Times New Roman" w:cs="Times New Roman"/>
          <w:sz w:val="24"/>
          <w:szCs w:val="24"/>
        </w:rPr>
        <w:lastRenderedPageBreak/>
        <w:t>необходимые для обоснования и рассмотрения его жалобы (претензии), в течение десяти рабочих дней со дня регистрации письменного заявления в управлении.</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Отказ в выдаче информации получатель муниципальной услуги вправе оспорить в судебном порядке.</w:t>
      </w:r>
    </w:p>
    <w:p w:rsidR="003D4223" w:rsidRPr="002D47B7" w:rsidRDefault="003D4223" w:rsidP="005C07F8">
      <w:pPr>
        <w:tabs>
          <w:tab w:val="left" w:pos="1418"/>
          <w:tab w:val="left" w:pos="1560"/>
        </w:tabs>
        <w:ind w:firstLine="709"/>
        <w:jc w:val="both"/>
        <w:rPr>
          <w:rFonts w:ascii="Times New Roman" w:hAnsi="Times New Roman"/>
          <w:sz w:val="24"/>
          <w:szCs w:val="24"/>
        </w:rPr>
      </w:pPr>
    </w:p>
    <w:p w:rsidR="00894714" w:rsidRPr="002D47B7" w:rsidRDefault="00894714" w:rsidP="005C07F8">
      <w:pPr>
        <w:tabs>
          <w:tab w:val="left" w:pos="1418"/>
          <w:tab w:val="left" w:pos="1560"/>
        </w:tabs>
        <w:ind w:firstLine="709"/>
        <w:jc w:val="both"/>
        <w:rPr>
          <w:rFonts w:ascii="Times New Roman" w:hAnsi="Times New Roman"/>
          <w:sz w:val="24"/>
          <w:szCs w:val="24"/>
        </w:rPr>
      </w:pPr>
      <w:r w:rsidRPr="002D47B7">
        <w:rPr>
          <w:rFonts w:ascii="Times New Roman" w:hAnsi="Times New Roman"/>
          <w:sz w:val="24"/>
          <w:szCs w:val="24"/>
        </w:rPr>
        <w:t>5.7. В ходе рассмотрения жалобы (претензии) отдел, либо уполномоченное лицо, обязан запросить, в том числе в электронной форме, необходимые для рассмотрения жалобы (претензии)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включённых в перечень, определённый частью 6 статьи 7 Федерального закона от 27.07.2010 года № 210-ФЗ «Об организации предоставления государственных и муниципальных услуг».</w:t>
      </w:r>
    </w:p>
    <w:p w:rsidR="00894714" w:rsidRPr="002D47B7" w:rsidRDefault="00894714" w:rsidP="005C07F8">
      <w:pPr>
        <w:tabs>
          <w:tab w:val="left" w:pos="1276"/>
          <w:tab w:val="left" w:pos="1560"/>
        </w:tabs>
        <w:ind w:firstLine="709"/>
        <w:jc w:val="both"/>
        <w:rPr>
          <w:rFonts w:ascii="Times New Roman" w:hAnsi="Times New Roman"/>
          <w:sz w:val="24"/>
          <w:szCs w:val="24"/>
        </w:rPr>
      </w:pPr>
      <w:r w:rsidRPr="002D47B7">
        <w:rPr>
          <w:rFonts w:ascii="Times New Roman" w:hAnsi="Times New Roman"/>
          <w:sz w:val="24"/>
          <w:szCs w:val="24"/>
        </w:rPr>
        <w:t>5.8. Заявитель имеет право обжаловать действия (бездействие) и решения муниципальных служащих вышестоящему руководителю.</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5.9. Общий срок рассмотрения жалобы составляет не более тридцати дней со дня ее регистрации.</w:t>
      </w:r>
    </w:p>
    <w:p w:rsidR="00894714" w:rsidRPr="002D47B7" w:rsidRDefault="00894714" w:rsidP="005C07F8">
      <w:pPr>
        <w:ind w:firstLine="540"/>
        <w:jc w:val="both"/>
        <w:outlineLvl w:val="0"/>
        <w:rPr>
          <w:rFonts w:ascii="Times New Roman" w:hAnsi="Times New Roman"/>
          <w:sz w:val="24"/>
          <w:szCs w:val="24"/>
        </w:rPr>
      </w:pPr>
      <w:r w:rsidRPr="002D47B7">
        <w:rPr>
          <w:rFonts w:ascii="Times New Roman" w:hAnsi="Times New Roman"/>
          <w:sz w:val="24"/>
          <w:szCs w:val="24"/>
        </w:rPr>
        <w:t>При необходимости направления запроса в государственный орган, орган местного самоуправления о предоставлении информации, необходимой для подготовки ответа на жалобу (претензию), уполномоченное на то лицо продлевает срок рассмотрения обращения не более чем на тридцать дней, уведомив о продлении срока его рассмотрения гражданина, направившего жалобу (претензию).</w:t>
      </w:r>
    </w:p>
    <w:p w:rsidR="00894714" w:rsidRPr="002D47B7" w:rsidRDefault="00894714" w:rsidP="005C07F8">
      <w:pPr>
        <w:pStyle w:val="ConsPlusNormal"/>
        <w:widowControl/>
        <w:spacing w:line="276" w:lineRule="auto"/>
        <w:ind w:firstLine="709"/>
        <w:jc w:val="both"/>
        <w:rPr>
          <w:rFonts w:ascii="Times New Roman" w:hAnsi="Times New Roman" w:cs="Times New Roman"/>
          <w:sz w:val="24"/>
          <w:szCs w:val="24"/>
        </w:rPr>
      </w:pPr>
      <w:r w:rsidRPr="002D47B7">
        <w:rPr>
          <w:rFonts w:ascii="Times New Roman" w:hAnsi="Times New Roman" w:cs="Times New Roman"/>
          <w:sz w:val="24"/>
          <w:szCs w:val="24"/>
        </w:rPr>
        <w:t>5.10. По результатам рассмотрения жалобы на действия (бездействие) и решения, осуществляемые (принимаемые) в ходе предоставления муниципальной услуги, начальник управления:</w:t>
      </w:r>
    </w:p>
    <w:p w:rsidR="00894714" w:rsidRPr="002D47B7" w:rsidRDefault="00894714" w:rsidP="005C07F8">
      <w:pPr>
        <w:ind w:firstLine="709"/>
        <w:jc w:val="both"/>
        <w:outlineLvl w:val="1"/>
        <w:rPr>
          <w:rFonts w:ascii="Times New Roman" w:hAnsi="Times New Roman"/>
          <w:sz w:val="24"/>
          <w:szCs w:val="24"/>
        </w:rPr>
      </w:pPr>
      <w:r w:rsidRPr="002D47B7">
        <w:rPr>
          <w:rFonts w:ascii="Times New Roman" w:hAnsi="Times New Roman"/>
          <w:sz w:val="24"/>
          <w:szCs w:val="24"/>
        </w:rPr>
        <w:t>признает правомерными действия (бездействие) и решения в ходе предоставления муниципальной услуги;</w:t>
      </w:r>
    </w:p>
    <w:p w:rsidR="00894714" w:rsidRPr="002D47B7" w:rsidRDefault="00894714" w:rsidP="005C07F8">
      <w:pPr>
        <w:ind w:firstLine="709"/>
        <w:jc w:val="both"/>
        <w:outlineLvl w:val="1"/>
        <w:rPr>
          <w:rFonts w:ascii="Times New Roman" w:hAnsi="Times New Roman"/>
          <w:sz w:val="24"/>
          <w:szCs w:val="24"/>
        </w:rPr>
      </w:pPr>
      <w:r w:rsidRPr="002D47B7">
        <w:rPr>
          <w:rFonts w:ascii="Times New Roman" w:hAnsi="Times New Roman"/>
          <w:sz w:val="24"/>
          <w:szCs w:val="24"/>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894714" w:rsidRPr="002D47B7" w:rsidRDefault="00894714" w:rsidP="005C07F8">
      <w:pPr>
        <w:ind w:firstLine="709"/>
        <w:jc w:val="both"/>
        <w:outlineLvl w:val="1"/>
        <w:rPr>
          <w:rFonts w:ascii="Times New Roman" w:hAnsi="Times New Roman"/>
          <w:sz w:val="24"/>
          <w:szCs w:val="24"/>
        </w:rPr>
      </w:pPr>
      <w:r w:rsidRPr="002D47B7">
        <w:rPr>
          <w:rFonts w:ascii="Times New Roman" w:hAnsi="Times New Roman"/>
          <w:sz w:val="24"/>
          <w:szCs w:val="24"/>
        </w:rPr>
        <w:t>Результатом рассмотрения жалобы может быть полное, частичное удовлетворение заявленных претензий либо отказ в их удовлетворении с обоснованием причин.</w:t>
      </w:r>
    </w:p>
    <w:p w:rsidR="00894714" w:rsidRPr="002D47B7" w:rsidRDefault="00894714" w:rsidP="005C07F8">
      <w:pPr>
        <w:ind w:firstLine="709"/>
        <w:jc w:val="both"/>
        <w:outlineLvl w:val="1"/>
        <w:rPr>
          <w:rFonts w:ascii="Times New Roman" w:hAnsi="Times New Roman"/>
          <w:sz w:val="24"/>
          <w:szCs w:val="24"/>
        </w:rPr>
      </w:pPr>
      <w:r w:rsidRPr="002D47B7">
        <w:rPr>
          <w:rFonts w:ascii="Times New Roman" w:hAnsi="Times New Roman"/>
          <w:sz w:val="24"/>
          <w:szCs w:val="24"/>
        </w:rPr>
        <w:t>Если в результате рассмотрения жалоба гражданина признается обоснованной, то принимаются необходимые меры, направленные на восстановление или защиту нарушенных прав, свобод и законных интересов гражданина.  В отношении лица, допустившего нарушения в ходе предоставления муниципальной услуги, принимается решение о применении мер ответственности.</w:t>
      </w:r>
    </w:p>
    <w:p w:rsidR="00894714" w:rsidRPr="002D47B7" w:rsidRDefault="00894714" w:rsidP="005C07F8">
      <w:pPr>
        <w:pStyle w:val="ConsPlusNormal"/>
        <w:widowControl/>
        <w:spacing w:line="276" w:lineRule="auto"/>
        <w:ind w:firstLine="708"/>
        <w:jc w:val="both"/>
        <w:rPr>
          <w:rFonts w:ascii="Times New Roman" w:hAnsi="Times New Roman" w:cs="Times New Roman"/>
          <w:sz w:val="24"/>
          <w:szCs w:val="24"/>
        </w:rPr>
      </w:pPr>
      <w:r w:rsidRPr="002D47B7">
        <w:rPr>
          <w:rFonts w:ascii="Times New Roman" w:hAnsi="Times New Roman" w:cs="Times New Roman"/>
          <w:sz w:val="24"/>
          <w:szCs w:val="24"/>
        </w:rPr>
        <w:t xml:space="preserve">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w:t>
      </w:r>
      <w:r w:rsidRPr="002D47B7">
        <w:rPr>
          <w:rFonts w:ascii="Times New Roman" w:hAnsi="Times New Roman" w:cs="Times New Roman"/>
          <w:sz w:val="24"/>
          <w:szCs w:val="24"/>
        </w:rPr>
        <w:lastRenderedPageBreak/>
        <w:t>обращения и прекращении переписки с заявителем по данному вопросу при условии, что указанное обращение и ранее направляемые обращения направлялись в отдел управления. О данном решении уведомляется заявитель, направивший обращение.</w:t>
      </w:r>
    </w:p>
    <w:p w:rsidR="00894714" w:rsidRPr="002D47B7" w:rsidRDefault="00894714" w:rsidP="005C07F8">
      <w:pPr>
        <w:pStyle w:val="ConsPlusNormal"/>
        <w:widowControl/>
        <w:spacing w:line="276" w:lineRule="auto"/>
        <w:ind w:firstLine="708"/>
        <w:jc w:val="both"/>
        <w:rPr>
          <w:rFonts w:ascii="Times New Roman" w:hAnsi="Times New Roman" w:cs="Times New Roman"/>
          <w:sz w:val="24"/>
          <w:szCs w:val="24"/>
        </w:rPr>
      </w:pPr>
      <w:r w:rsidRPr="002D47B7">
        <w:rPr>
          <w:rFonts w:ascii="Times New Roman" w:hAnsi="Times New Roman" w:cs="Times New Roman"/>
          <w:sz w:val="24"/>
          <w:szCs w:val="24"/>
        </w:rPr>
        <w:t>Начальник управления подписывает ответ на жалобу. Ответ заявителю направляет на почтовый адрес заявителю, указанный в жалобе (претензии).</w:t>
      </w:r>
    </w:p>
    <w:p w:rsidR="00E9588C" w:rsidRPr="002D47B7" w:rsidRDefault="00894714" w:rsidP="005C07F8">
      <w:pPr>
        <w:pStyle w:val="ConsPlusNormal"/>
        <w:widowControl/>
        <w:spacing w:line="276" w:lineRule="auto"/>
        <w:ind w:firstLine="708"/>
        <w:jc w:val="both"/>
        <w:rPr>
          <w:rFonts w:ascii="Times New Roman" w:hAnsi="Times New Roman" w:cs="Times New Roman"/>
          <w:sz w:val="24"/>
          <w:szCs w:val="24"/>
        </w:rPr>
      </w:pPr>
      <w:r w:rsidRPr="002D47B7">
        <w:rPr>
          <w:rFonts w:ascii="Times New Roman" w:hAnsi="Times New Roman" w:cs="Times New Roman"/>
          <w:sz w:val="24"/>
          <w:szCs w:val="24"/>
        </w:rPr>
        <w:t>Письменные жалобы (претензии) заявителей по вопросам, не относящимся к компетенции отдела, в течение семи дней со дня их регистрации подлежат переадресации в соответствующие органы, в компетенцию которых входит решение поставленных в обращении вопросов, с одновременным уведомлением заявителя, направившего обращение, о переадресации его обращения.</w:t>
      </w:r>
    </w:p>
    <w:sectPr w:rsidR="00E9588C" w:rsidRPr="002D47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525" w:rsidRDefault="00976525" w:rsidP="003D4223">
      <w:pPr>
        <w:spacing w:after="0" w:line="240" w:lineRule="auto"/>
      </w:pPr>
      <w:r>
        <w:separator/>
      </w:r>
    </w:p>
  </w:endnote>
  <w:endnote w:type="continuationSeparator" w:id="0">
    <w:p w:rsidR="00976525" w:rsidRDefault="00976525" w:rsidP="003D4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525" w:rsidRDefault="00976525" w:rsidP="003D4223">
      <w:pPr>
        <w:spacing w:after="0" w:line="240" w:lineRule="auto"/>
      </w:pPr>
      <w:r>
        <w:separator/>
      </w:r>
    </w:p>
  </w:footnote>
  <w:footnote w:type="continuationSeparator" w:id="0">
    <w:p w:rsidR="00976525" w:rsidRDefault="00976525" w:rsidP="003D4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4714"/>
    <w:rsid w:val="002B78D4"/>
    <w:rsid w:val="002D47B7"/>
    <w:rsid w:val="00335C9B"/>
    <w:rsid w:val="003643A5"/>
    <w:rsid w:val="003D4223"/>
    <w:rsid w:val="00414EBD"/>
    <w:rsid w:val="005C07F8"/>
    <w:rsid w:val="00894714"/>
    <w:rsid w:val="00976525"/>
    <w:rsid w:val="00DF1E96"/>
    <w:rsid w:val="00E31C99"/>
    <w:rsid w:val="00E958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894714"/>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2">
    <w:name w:val="heading 2"/>
    <w:basedOn w:val="a"/>
    <w:next w:val="a"/>
    <w:link w:val="20"/>
    <w:qFormat/>
    <w:rsid w:val="002D47B7"/>
    <w:pPr>
      <w:keepNext/>
      <w:spacing w:after="0" w:line="240" w:lineRule="auto"/>
      <w:ind w:left="540"/>
      <w:outlineLvl w:val="1"/>
    </w:pPr>
    <w:rPr>
      <w:rFonts w:ascii="Times New Roman" w:eastAsia="Times New Roman" w:hAnsi="Times New Roman"/>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471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894714"/>
    <w:rPr>
      <w:b/>
      <w:bCs/>
    </w:rPr>
  </w:style>
  <w:style w:type="character" w:styleId="a5">
    <w:name w:val="Hyperlink"/>
    <w:uiPriority w:val="99"/>
    <w:unhideWhenUsed/>
    <w:rsid w:val="00894714"/>
    <w:rPr>
      <w:color w:val="0000FF"/>
      <w:u w:val="single"/>
    </w:rPr>
  </w:style>
  <w:style w:type="character" w:customStyle="1" w:styleId="apple-converted-space">
    <w:name w:val="apple-converted-space"/>
    <w:rsid w:val="00894714"/>
  </w:style>
  <w:style w:type="character" w:customStyle="1" w:styleId="10">
    <w:name w:val="Заголовок 1 Знак"/>
    <w:link w:val="1"/>
    <w:uiPriority w:val="9"/>
    <w:rsid w:val="00894714"/>
    <w:rPr>
      <w:rFonts w:ascii="Times New Roman" w:eastAsia="Times New Roman" w:hAnsi="Times New Roman"/>
      <w:b/>
      <w:bCs/>
      <w:kern w:val="36"/>
      <w:sz w:val="48"/>
      <w:szCs w:val="48"/>
    </w:rPr>
  </w:style>
  <w:style w:type="character" w:styleId="a6">
    <w:name w:val="FollowedHyperlink"/>
    <w:uiPriority w:val="99"/>
    <w:semiHidden/>
    <w:unhideWhenUsed/>
    <w:rsid w:val="00894714"/>
    <w:rPr>
      <w:color w:val="800080"/>
      <w:u w:val="single"/>
    </w:rPr>
  </w:style>
  <w:style w:type="paragraph" w:customStyle="1" w:styleId="formattext">
    <w:name w:val="formattext"/>
    <w:basedOn w:val="a"/>
    <w:rsid w:val="008947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94714"/>
    <w:pPr>
      <w:widowControl w:val="0"/>
      <w:autoSpaceDE w:val="0"/>
      <w:autoSpaceDN w:val="0"/>
      <w:adjustRightInd w:val="0"/>
      <w:ind w:firstLine="720"/>
    </w:pPr>
    <w:rPr>
      <w:rFonts w:ascii="Arial" w:eastAsia="Times New Roman" w:hAnsi="Arial" w:cs="Arial"/>
    </w:rPr>
  </w:style>
  <w:style w:type="paragraph" w:customStyle="1" w:styleId="s1">
    <w:name w:val="s_1"/>
    <w:basedOn w:val="a"/>
    <w:rsid w:val="0089471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3D4223"/>
    <w:pPr>
      <w:tabs>
        <w:tab w:val="center" w:pos="4677"/>
        <w:tab w:val="right" w:pos="9355"/>
      </w:tabs>
    </w:pPr>
    <w:rPr>
      <w:lang/>
    </w:rPr>
  </w:style>
  <w:style w:type="character" w:customStyle="1" w:styleId="a8">
    <w:name w:val="Верхний колонтитул Знак"/>
    <w:link w:val="a7"/>
    <w:uiPriority w:val="99"/>
    <w:rsid w:val="003D4223"/>
    <w:rPr>
      <w:sz w:val="22"/>
      <w:szCs w:val="22"/>
      <w:lang w:eastAsia="en-US"/>
    </w:rPr>
  </w:style>
  <w:style w:type="paragraph" w:styleId="a9">
    <w:name w:val="footer"/>
    <w:basedOn w:val="a"/>
    <w:link w:val="aa"/>
    <w:uiPriority w:val="99"/>
    <w:unhideWhenUsed/>
    <w:rsid w:val="003D4223"/>
    <w:pPr>
      <w:tabs>
        <w:tab w:val="center" w:pos="4677"/>
        <w:tab w:val="right" w:pos="9355"/>
      </w:tabs>
    </w:pPr>
    <w:rPr>
      <w:lang/>
    </w:rPr>
  </w:style>
  <w:style w:type="character" w:customStyle="1" w:styleId="aa">
    <w:name w:val="Нижний колонтитул Знак"/>
    <w:link w:val="a9"/>
    <w:uiPriority w:val="99"/>
    <w:rsid w:val="003D4223"/>
    <w:rPr>
      <w:sz w:val="22"/>
      <w:szCs w:val="22"/>
      <w:lang w:eastAsia="en-US"/>
    </w:rPr>
  </w:style>
  <w:style w:type="paragraph" w:customStyle="1" w:styleId="Style4">
    <w:name w:val="Style4"/>
    <w:basedOn w:val="a"/>
    <w:uiPriority w:val="99"/>
    <w:rsid w:val="00DF1E96"/>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DF1E96"/>
    <w:pPr>
      <w:widowControl w:val="0"/>
      <w:autoSpaceDE w:val="0"/>
      <w:autoSpaceDN w:val="0"/>
      <w:adjustRightInd w:val="0"/>
      <w:spacing w:after="0" w:line="326" w:lineRule="exact"/>
    </w:pPr>
    <w:rPr>
      <w:rFonts w:ascii="Times New Roman" w:eastAsia="Times New Roman" w:hAnsi="Times New Roman"/>
      <w:sz w:val="24"/>
      <w:szCs w:val="24"/>
      <w:lang w:eastAsia="ru-RU"/>
    </w:rPr>
  </w:style>
  <w:style w:type="paragraph" w:customStyle="1" w:styleId="Style12">
    <w:name w:val="Style12"/>
    <w:basedOn w:val="a"/>
    <w:uiPriority w:val="99"/>
    <w:rsid w:val="00DF1E96"/>
    <w:pPr>
      <w:widowControl w:val="0"/>
      <w:autoSpaceDE w:val="0"/>
      <w:autoSpaceDN w:val="0"/>
      <w:adjustRightInd w:val="0"/>
      <w:spacing w:after="0" w:line="275" w:lineRule="exact"/>
      <w:jc w:val="center"/>
    </w:pPr>
    <w:rPr>
      <w:rFonts w:ascii="Times New Roman" w:eastAsia="Times New Roman" w:hAnsi="Times New Roman"/>
      <w:sz w:val="24"/>
      <w:szCs w:val="24"/>
      <w:lang w:eastAsia="ru-RU"/>
    </w:rPr>
  </w:style>
  <w:style w:type="paragraph" w:customStyle="1" w:styleId="Style13">
    <w:name w:val="Style13"/>
    <w:basedOn w:val="a"/>
    <w:uiPriority w:val="99"/>
    <w:rsid w:val="00DF1E96"/>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14">
    <w:name w:val="Style14"/>
    <w:basedOn w:val="a"/>
    <w:uiPriority w:val="99"/>
    <w:rsid w:val="00DF1E96"/>
    <w:pPr>
      <w:widowControl w:val="0"/>
      <w:autoSpaceDE w:val="0"/>
      <w:autoSpaceDN w:val="0"/>
      <w:adjustRightInd w:val="0"/>
      <w:spacing w:after="0" w:line="331" w:lineRule="exact"/>
      <w:ind w:firstLine="581"/>
    </w:pPr>
    <w:rPr>
      <w:rFonts w:ascii="Times New Roman" w:eastAsia="Times New Roman" w:hAnsi="Times New Roman"/>
      <w:sz w:val="24"/>
      <w:szCs w:val="24"/>
      <w:lang w:eastAsia="ru-RU"/>
    </w:rPr>
  </w:style>
  <w:style w:type="paragraph" w:customStyle="1" w:styleId="Style15">
    <w:name w:val="Style15"/>
    <w:basedOn w:val="a"/>
    <w:uiPriority w:val="99"/>
    <w:rsid w:val="00DF1E96"/>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16">
    <w:name w:val="Style16"/>
    <w:basedOn w:val="a"/>
    <w:uiPriority w:val="99"/>
    <w:rsid w:val="00DF1E96"/>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customStyle="1" w:styleId="Style17">
    <w:name w:val="Style17"/>
    <w:basedOn w:val="a"/>
    <w:uiPriority w:val="99"/>
    <w:rsid w:val="00DF1E96"/>
    <w:pPr>
      <w:widowControl w:val="0"/>
      <w:autoSpaceDE w:val="0"/>
      <w:autoSpaceDN w:val="0"/>
      <w:adjustRightInd w:val="0"/>
      <w:spacing w:after="0" w:line="322" w:lineRule="exact"/>
      <w:ind w:firstLine="734"/>
      <w:jc w:val="both"/>
    </w:pPr>
    <w:rPr>
      <w:rFonts w:ascii="Times New Roman" w:eastAsia="Times New Roman" w:hAnsi="Times New Roman"/>
      <w:sz w:val="24"/>
      <w:szCs w:val="24"/>
      <w:lang w:eastAsia="ru-RU"/>
    </w:rPr>
  </w:style>
  <w:style w:type="paragraph" w:customStyle="1" w:styleId="Style18">
    <w:name w:val="Style18"/>
    <w:basedOn w:val="a"/>
    <w:uiPriority w:val="99"/>
    <w:rsid w:val="00DF1E96"/>
    <w:pPr>
      <w:widowControl w:val="0"/>
      <w:autoSpaceDE w:val="0"/>
      <w:autoSpaceDN w:val="0"/>
      <w:adjustRightInd w:val="0"/>
      <w:spacing w:after="0" w:line="322" w:lineRule="exact"/>
      <w:ind w:firstLine="566"/>
      <w:jc w:val="both"/>
    </w:pPr>
    <w:rPr>
      <w:rFonts w:ascii="Times New Roman" w:eastAsia="Times New Roman" w:hAnsi="Times New Roman"/>
      <w:sz w:val="24"/>
      <w:szCs w:val="24"/>
      <w:lang w:eastAsia="ru-RU"/>
    </w:rPr>
  </w:style>
  <w:style w:type="paragraph" w:customStyle="1" w:styleId="Style20">
    <w:name w:val="Style20"/>
    <w:basedOn w:val="a"/>
    <w:uiPriority w:val="99"/>
    <w:rsid w:val="00DF1E96"/>
    <w:pPr>
      <w:widowControl w:val="0"/>
      <w:autoSpaceDE w:val="0"/>
      <w:autoSpaceDN w:val="0"/>
      <w:adjustRightInd w:val="0"/>
      <w:spacing w:after="0" w:line="323" w:lineRule="exact"/>
      <w:ind w:firstLine="1387"/>
      <w:jc w:val="both"/>
    </w:pPr>
    <w:rPr>
      <w:rFonts w:ascii="Times New Roman" w:eastAsia="Times New Roman" w:hAnsi="Times New Roman"/>
      <w:sz w:val="24"/>
      <w:szCs w:val="24"/>
      <w:lang w:eastAsia="ru-RU"/>
    </w:rPr>
  </w:style>
  <w:style w:type="paragraph" w:customStyle="1" w:styleId="Style22">
    <w:name w:val="Style22"/>
    <w:basedOn w:val="a"/>
    <w:uiPriority w:val="99"/>
    <w:rsid w:val="00DF1E96"/>
    <w:pPr>
      <w:widowControl w:val="0"/>
      <w:autoSpaceDE w:val="0"/>
      <w:autoSpaceDN w:val="0"/>
      <w:adjustRightInd w:val="0"/>
      <w:spacing w:after="0" w:line="323" w:lineRule="exact"/>
      <w:ind w:firstLine="1085"/>
      <w:jc w:val="both"/>
    </w:pPr>
    <w:rPr>
      <w:rFonts w:ascii="Times New Roman" w:eastAsia="Times New Roman" w:hAnsi="Times New Roman"/>
      <w:sz w:val="24"/>
      <w:szCs w:val="24"/>
      <w:lang w:eastAsia="ru-RU"/>
    </w:rPr>
  </w:style>
  <w:style w:type="paragraph" w:customStyle="1" w:styleId="Style23">
    <w:name w:val="Style23"/>
    <w:basedOn w:val="a"/>
    <w:uiPriority w:val="99"/>
    <w:rsid w:val="00DF1E96"/>
    <w:pPr>
      <w:widowControl w:val="0"/>
      <w:autoSpaceDE w:val="0"/>
      <w:autoSpaceDN w:val="0"/>
      <w:adjustRightInd w:val="0"/>
      <w:spacing w:after="0" w:line="322" w:lineRule="exact"/>
      <w:ind w:firstLine="638"/>
    </w:pPr>
    <w:rPr>
      <w:rFonts w:ascii="Times New Roman" w:eastAsia="Times New Roman" w:hAnsi="Times New Roman"/>
      <w:sz w:val="24"/>
      <w:szCs w:val="24"/>
      <w:lang w:eastAsia="ru-RU"/>
    </w:rPr>
  </w:style>
  <w:style w:type="paragraph" w:customStyle="1" w:styleId="Style24">
    <w:name w:val="Style24"/>
    <w:basedOn w:val="a"/>
    <w:uiPriority w:val="99"/>
    <w:rsid w:val="00DF1E96"/>
    <w:pPr>
      <w:widowControl w:val="0"/>
      <w:autoSpaceDE w:val="0"/>
      <w:autoSpaceDN w:val="0"/>
      <w:adjustRightInd w:val="0"/>
      <w:spacing w:after="0" w:line="322" w:lineRule="exact"/>
      <w:ind w:hanging="1584"/>
    </w:pPr>
    <w:rPr>
      <w:rFonts w:ascii="Times New Roman" w:eastAsia="Times New Roman" w:hAnsi="Times New Roman"/>
      <w:sz w:val="24"/>
      <w:szCs w:val="24"/>
      <w:lang w:eastAsia="ru-RU"/>
    </w:rPr>
  </w:style>
  <w:style w:type="paragraph" w:customStyle="1" w:styleId="Style25">
    <w:name w:val="Style25"/>
    <w:basedOn w:val="a"/>
    <w:uiPriority w:val="99"/>
    <w:rsid w:val="00DF1E96"/>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character" w:customStyle="1" w:styleId="FontStyle27">
    <w:name w:val="Font Style27"/>
    <w:uiPriority w:val="99"/>
    <w:rsid w:val="00DF1E96"/>
    <w:rPr>
      <w:rFonts w:ascii="Times New Roman" w:hAnsi="Times New Roman" w:cs="Times New Roman"/>
      <w:b/>
      <w:bCs/>
      <w:smallCaps/>
      <w:sz w:val="30"/>
      <w:szCs w:val="30"/>
    </w:rPr>
  </w:style>
  <w:style w:type="character" w:customStyle="1" w:styleId="FontStyle32">
    <w:name w:val="Font Style32"/>
    <w:uiPriority w:val="99"/>
    <w:rsid w:val="00DF1E96"/>
    <w:rPr>
      <w:rFonts w:ascii="Times New Roman" w:hAnsi="Times New Roman" w:cs="Times New Roman"/>
      <w:b/>
      <w:bCs/>
      <w:sz w:val="28"/>
      <w:szCs w:val="28"/>
    </w:rPr>
  </w:style>
  <w:style w:type="character" w:customStyle="1" w:styleId="FontStyle33">
    <w:name w:val="Font Style33"/>
    <w:uiPriority w:val="99"/>
    <w:rsid w:val="00DF1E96"/>
    <w:rPr>
      <w:rFonts w:ascii="Times New Roman" w:hAnsi="Times New Roman" w:cs="Times New Roman"/>
      <w:sz w:val="22"/>
      <w:szCs w:val="22"/>
    </w:rPr>
  </w:style>
  <w:style w:type="character" w:customStyle="1" w:styleId="FontStyle34">
    <w:name w:val="Font Style34"/>
    <w:uiPriority w:val="99"/>
    <w:rsid w:val="00DF1E96"/>
    <w:rPr>
      <w:rFonts w:ascii="Times New Roman" w:hAnsi="Times New Roman" w:cs="Times New Roman"/>
      <w:sz w:val="26"/>
      <w:szCs w:val="26"/>
    </w:rPr>
  </w:style>
  <w:style w:type="character" w:customStyle="1" w:styleId="20">
    <w:name w:val="Заголовок 2 Знак"/>
    <w:link w:val="2"/>
    <w:rsid w:val="002D47B7"/>
    <w:rPr>
      <w:rFonts w:ascii="Times New Roman" w:eastAsia="Times New Roman" w:hAnsi="Times New Roman"/>
      <w:sz w:val="28"/>
      <w:szCs w:val="24"/>
    </w:rPr>
  </w:style>
  <w:style w:type="table" w:styleId="ab">
    <w:name w:val="Table Grid"/>
    <w:basedOn w:val="a1"/>
    <w:uiPriority w:val="59"/>
    <w:rsid w:val="002D47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2D47B7"/>
    <w:pPr>
      <w:overflowPunct w:val="0"/>
      <w:autoSpaceDE w:val="0"/>
      <w:autoSpaceDN w:val="0"/>
      <w:adjustRightInd w:val="0"/>
      <w:textAlignment w:val="baseline"/>
    </w:pPr>
    <w:rPr>
      <w:rFonts w:ascii="Times New Roman" w:eastAsia="Times New Roman" w:hAnsi="Times New Roman"/>
      <w:sz w:val="28"/>
    </w:rPr>
  </w:style>
  <w:style w:type="paragraph" w:customStyle="1" w:styleId="ConsPlusNonformat">
    <w:name w:val="ConsPlusNonformat"/>
    <w:uiPriority w:val="99"/>
    <w:rsid w:val="002D47B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D47B7"/>
    <w:pPr>
      <w:widowControl w:val="0"/>
      <w:autoSpaceDE w:val="0"/>
      <w:autoSpaceDN w:val="0"/>
      <w:adjustRightInd w:val="0"/>
    </w:pPr>
    <w:rPr>
      <w:rFonts w:ascii="Arial" w:eastAsia="Times New Roman" w:hAnsi="Arial" w:cs="Arial"/>
    </w:rPr>
  </w:style>
  <w:style w:type="paragraph" w:styleId="ad">
    <w:name w:val="Balloon Text"/>
    <w:basedOn w:val="a"/>
    <w:link w:val="ae"/>
    <w:uiPriority w:val="99"/>
    <w:semiHidden/>
    <w:unhideWhenUsed/>
    <w:rsid w:val="002D47B7"/>
    <w:pPr>
      <w:overflowPunct w:val="0"/>
      <w:autoSpaceDE w:val="0"/>
      <w:autoSpaceDN w:val="0"/>
      <w:adjustRightInd w:val="0"/>
      <w:spacing w:after="0" w:line="240" w:lineRule="auto"/>
      <w:textAlignment w:val="baseline"/>
    </w:pPr>
    <w:rPr>
      <w:rFonts w:ascii="Tahoma" w:eastAsia="Times New Roman" w:hAnsi="Tahoma"/>
      <w:sz w:val="16"/>
      <w:szCs w:val="16"/>
      <w:lang/>
    </w:rPr>
  </w:style>
  <w:style w:type="character" w:customStyle="1" w:styleId="ae">
    <w:name w:val="Текст выноски Знак"/>
    <w:link w:val="ad"/>
    <w:uiPriority w:val="99"/>
    <w:semiHidden/>
    <w:rsid w:val="002D47B7"/>
    <w:rPr>
      <w:rFonts w:ascii="Tahoma" w:eastAsia="Times New Roman" w:hAnsi="Tahoma" w:cs="Tahoma"/>
      <w:sz w:val="16"/>
      <w:szCs w:val="16"/>
    </w:rPr>
  </w:style>
  <w:style w:type="paragraph" w:styleId="af">
    <w:name w:val="List Paragraph"/>
    <w:basedOn w:val="a"/>
    <w:uiPriority w:val="34"/>
    <w:qFormat/>
    <w:rsid w:val="002D47B7"/>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8"/>
      <w:szCs w:val="20"/>
      <w:lang w:eastAsia="ru-RU"/>
    </w:rPr>
  </w:style>
  <w:style w:type="paragraph" w:customStyle="1" w:styleId="11">
    <w:name w:val="Знак Знак Знак1 Знак"/>
    <w:basedOn w:val="a"/>
    <w:rsid w:val="002D47B7"/>
    <w:pPr>
      <w:spacing w:after="160" w:line="240" w:lineRule="exact"/>
    </w:pPr>
    <w:rPr>
      <w:rFonts w:ascii="Verdana" w:eastAsia="Times New Roman" w:hAnsi="Verdana"/>
      <w:sz w:val="20"/>
      <w:szCs w:val="20"/>
      <w:lang w:val="en-US"/>
    </w:rPr>
  </w:style>
  <w:style w:type="paragraph" w:styleId="af0">
    <w:name w:val="Body Text Indent"/>
    <w:basedOn w:val="a"/>
    <w:link w:val="af1"/>
    <w:rsid w:val="002D47B7"/>
    <w:pPr>
      <w:spacing w:after="0" w:line="240" w:lineRule="auto"/>
      <w:ind w:firstLine="709"/>
      <w:jc w:val="both"/>
    </w:pPr>
    <w:rPr>
      <w:rFonts w:ascii="Times New Roman" w:eastAsia="Times New Roman" w:hAnsi="Times New Roman"/>
      <w:sz w:val="24"/>
      <w:szCs w:val="24"/>
      <w:lang/>
    </w:rPr>
  </w:style>
  <w:style w:type="character" w:customStyle="1" w:styleId="af1">
    <w:name w:val="Основной текст с отступом Знак"/>
    <w:link w:val="af0"/>
    <w:rsid w:val="002D47B7"/>
    <w:rPr>
      <w:rFonts w:ascii="Times New Roman" w:eastAsia="Times New Roman" w:hAnsi="Times New Roman"/>
      <w:sz w:val="24"/>
      <w:szCs w:val="24"/>
    </w:rPr>
  </w:style>
  <w:style w:type="paragraph" w:styleId="af2">
    <w:name w:val="Title"/>
    <w:basedOn w:val="a"/>
    <w:link w:val="af3"/>
    <w:qFormat/>
    <w:rsid w:val="002D47B7"/>
    <w:pPr>
      <w:spacing w:after="0" w:line="240" w:lineRule="auto"/>
      <w:jc w:val="center"/>
    </w:pPr>
    <w:rPr>
      <w:rFonts w:ascii="Times New Roman" w:eastAsia="Times New Roman" w:hAnsi="Times New Roman"/>
      <w:bCs/>
      <w:sz w:val="32"/>
      <w:szCs w:val="24"/>
      <w:lang/>
    </w:rPr>
  </w:style>
  <w:style w:type="character" w:customStyle="1" w:styleId="af3">
    <w:name w:val="Название Знак"/>
    <w:link w:val="af2"/>
    <w:rsid w:val="002D47B7"/>
    <w:rPr>
      <w:rFonts w:ascii="Times New Roman" w:eastAsia="Times New Roman" w:hAnsi="Times New Roman"/>
      <w:bCs/>
      <w:sz w:val="32"/>
      <w:szCs w:val="24"/>
    </w:rPr>
  </w:style>
  <w:style w:type="paragraph" w:styleId="21">
    <w:name w:val="Body Text 2"/>
    <w:basedOn w:val="a"/>
    <w:link w:val="22"/>
    <w:rsid w:val="002D47B7"/>
    <w:pPr>
      <w:spacing w:after="0" w:line="240" w:lineRule="auto"/>
      <w:jc w:val="both"/>
    </w:pPr>
    <w:rPr>
      <w:rFonts w:ascii="Times New Roman" w:eastAsia="Times New Roman" w:hAnsi="Times New Roman"/>
      <w:sz w:val="24"/>
      <w:szCs w:val="24"/>
      <w:lang/>
    </w:rPr>
  </w:style>
  <w:style w:type="character" w:customStyle="1" w:styleId="22">
    <w:name w:val="Основной текст 2 Знак"/>
    <w:link w:val="21"/>
    <w:rsid w:val="002D47B7"/>
    <w:rPr>
      <w:rFonts w:ascii="Times New Roman" w:eastAsia="Times New Roman" w:hAnsi="Times New Roman"/>
      <w:sz w:val="24"/>
      <w:szCs w:val="24"/>
    </w:rPr>
  </w:style>
  <w:style w:type="paragraph" w:styleId="3">
    <w:name w:val="Body Text Indent 3"/>
    <w:basedOn w:val="a"/>
    <w:link w:val="30"/>
    <w:rsid w:val="002D47B7"/>
    <w:pPr>
      <w:spacing w:after="0" w:line="240" w:lineRule="auto"/>
      <w:ind w:left="567"/>
      <w:jc w:val="both"/>
    </w:pPr>
    <w:rPr>
      <w:rFonts w:ascii="Times New Roman" w:eastAsia="Times New Roman" w:hAnsi="Times New Roman"/>
      <w:sz w:val="28"/>
      <w:szCs w:val="24"/>
      <w:lang/>
    </w:rPr>
  </w:style>
  <w:style w:type="character" w:customStyle="1" w:styleId="30">
    <w:name w:val="Основной текст с отступом 3 Знак"/>
    <w:link w:val="3"/>
    <w:rsid w:val="002D47B7"/>
    <w:rPr>
      <w:rFonts w:ascii="Times New Roman" w:eastAsia="Times New Roman" w:hAnsi="Times New Roman"/>
      <w:sz w:val="28"/>
      <w:szCs w:val="24"/>
    </w:rPr>
  </w:style>
  <w:style w:type="character" w:customStyle="1" w:styleId="FontStyle26">
    <w:name w:val="Font Style26"/>
    <w:uiPriority w:val="99"/>
    <w:rsid w:val="002D47B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03694492">
      <w:bodyDiv w:val="1"/>
      <w:marLeft w:val="0"/>
      <w:marRight w:val="0"/>
      <w:marTop w:val="0"/>
      <w:marBottom w:val="0"/>
      <w:divBdr>
        <w:top w:val="none" w:sz="0" w:space="0" w:color="auto"/>
        <w:left w:val="none" w:sz="0" w:space="0" w:color="auto"/>
        <w:bottom w:val="none" w:sz="0" w:space="0" w:color="auto"/>
        <w:right w:val="none" w:sz="0" w:space="0" w:color="auto"/>
      </w:divBdr>
    </w:div>
    <w:div w:id="1400128388">
      <w:bodyDiv w:val="1"/>
      <w:marLeft w:val="0"/>
      <w:marRight w:val="0"/>
      <w:marTop w:val="0"/>
      <w:marBottom w:val="0"/>
      <w:divBdr>
        <w:top w:val="none" w:sz="0" w:space="0" w:color="auto"/>
        <w:left w:val="none" w:sz="0" w:space="0" w:color="auto"/>
        <w:bottom w:val="none" w:sz="0" w:space="0" w:color="auto"/>
        <w:right w:val="none" w:sz="0" w:space="0" w:color="auto"/>
      </w:divBdr>
    </w:div>
    <w:div w:id="19786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eredskoe." TargetMode="External"/><Relationship Id="rId13" Type="http://schemas.openxmlformats.org/officeDocument/2006/relationships/hyperlink" Target="consultantplus://offline/main?base=LAW;n=119555;fld=134;dst=100028" TargetMode="External"/><Relationship Id="rId18" Type="http://schemas.openxmlformats.org/officeDocument/2006/relationships/hyperlink" Target="consultantplus://offline/main?base=LAW;n=119555;fld=134;dst=10002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eredskoe-poselenie@mail.ru" TargetMode="External"/><Relationship Id="rId12" Type="http://schemas.openxmlformats.org/officeDocument/2006/relationships/hyperlink" Target="consultantplus://offline/main?base=LAW;n=119555;fld=134;dst=100019" TargetMode="External"/><Relationship Id="rId17" Type="http://schemas.openxmlformats.org/officeDocument/2006/relationships/hyperlink" Target="consultantplus://offline/main?base=LAW;n=119555;fld=134;dst=100026" TargetMode="External"/><Relationship Id="rId2" Type="http://schemas.openxmlformats.org/officeDocument/2006/relationships/styles" Target="styles.xml"/><Relationship Id="rId16" Type="http://schemas.openxmlformats.org/officeDocument/2006/relationships/hyperlink" Target="consultantplus://offline/main?base=LAW;n=119555;fld=134;dst=100025" TargetMode="External"/><Relationship Id="rId20" Type="http://schemas.openxmlformats.org/officeDocument/2006/relationships/hyperlink" Target="consultantplus://offline/ref=AAD6179796961FE595BA652B865DDD33F1C54B9DD3DD275B7C520F6BBDWDX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ar.gosuslugi.ru" TargetMode="External"/><Relationship Id="rId5" Type="http://schemas.openxmlformats.org/officeDocument/2006/relationships/footnotes" Target="footnotes.xml"/><Relationship Id="rId15" Type="http://schemas.openxmlformats.org/officeDocument/2006/relationships/hyperlink" Target="consultantplus://offline/main?base=LAW;n=119555;fld=134;dst=100023"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AAD6179796961FE595BA652B865DDD33F1C5489AD7D7275B7C520F6BBDDE4F3D73F68EFE6733W5XCO" TargetMode="External"/><Relationship Id="rId4" Type="http://schemas.openxmlformats.org/officeDocument/2006/relationships/webSettings" Target="webSettings.xml"/><Relationship Id="rId9" Type="http://schemas.openxmlformats.org/officeDocument/2006/relationships/hyperlink" Target="http://www.to76.rosreestr.ru" TargetMode="External"/><Relationship Id="rId14" Type="http://schemas.openxmlformats.org/officeDocument/2006/relationships/hyperlink" Target="consultantplus://offline/main?base=LAW;n=119555;fld=134;dst=10002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9604</Words>
  <Characters>54744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64220</CharactersWithSpaces>
  <SharedDoc>false</SharedDoc>
  <HLinks>
    <vt:vector size="84" baseType="variant">
      <vt:variant>
        <vt:i4>1114195</vt:i4>
      </vt:variant>
      <vt:variant>
        <vt:i4>39</vt:i4>
      </vt:variant>
      <vt:variant>
        <vt:i4>0</vt:i4>
      </vt:variant>
      <vt:variant>
        <vt:i4>5</vt:i4>
      </vt:variant>
      <vt:variant>
        <vt:lpwstr>consultantplus://offline/ref=AAD6179796961FE595BA652B865DDD33F1C54B9DD3DD275B7C520F6BBDWDXEO</vt:lpwstr>
      </vt:variant>
      <vt:variant>
        <vt:lpwstr/>
      </vt:variant>
      <vt:variant>
        <vt:i4>7864426</vt:i4>
      </vt:variant>
      <vt:variant>
        <vt:i4>36</vt:i4>
      </vt:variant>
      <vt:variant>
        <vt:i4>0</vt:i4>
      </vt:variant>
      <vt:variant>
        <vt:i4>5</vt:i4>
      </vt:variant>
      <vt:variant>
        <vt:lpwstr>consultantplus://offline/ref=AAD6179796961FE595BA652B865DDD33F1C5489AD7D7275B7C520F6BBDDE4F3D73F68EFE6733W5XCO</vt:lpwstr>
      </vt:variant>
      <vt:variant>
        <vt:lpwstr/>
      </vt:variant>
      <vt:variant>
        <vt:i4>3342440</vt:i4>
      </vt:variant>
      <vt:variant>
        <vt:i4>33</vt:i4>
      </vt:variant>
      <vt:variant>
        <vt:i4>0</vt:i4>
      </vt:variant>
      <vt:variant>
        <vt:i4>5</vt:i4>
      </vt:variant>
      <vt:variant>
        <vt:lpwstr>consultantplus://offline/main?base=LAW;n=119555;fld=134;dst=100028</vt:lpwstr>
      </vt:variant>
      <vt:variant>
        <vt:lpwstr/>
      </vt:variant>
      <vt:variant>
        <vt:i4>3997800</vt:i4>
      </vt:variant>
      <vt:variant>
        <vt:i4>30</vt:i4>
      </vt:variant>
      <vt:variant>
        <vt:i4>0</vt:i4>
      </vt:variant>
      <vt:variant>
        <vt:i4>5</vt:i4>
      </vt:variant>
      <vt:variant>
        <vt:lpwstr>consultantplus://offline/main?base=LAW;n=119555;fld=134;dst=100026</vt:lpwstr>
      </vt:variant>
      <vt:variant>
        <vt:lpwstr/>
      </vt:variant>
      <vt:variant>
        <vt:i4>4063336</vt:i4>
      </vt:variant>
      <vt:variant>
        <vt:i4>27</vt:i4>
      </vt:variant>
      <vt:variant>
        <vt:i4>0</vt:i4>
      </vt:variant>
      <vt:variant>
        <vt:i4>5</vt:i4>
      </vt:variant>
      <vt:variant>
        <vt:lpwstr>consultantplus://offline/main?base=LAW;n=119555;fld=134;dst=100025</vt:lpwstr>
      </vt:variant>
      <vt:variant>
        <vt:lpwstr/>
      </vt:variant>
      <vt:variant>
        <vt:i4>3670120</vt:i4>
      </vt:variant>
      <vt:variant>
        <vt:i4>24</vt:i4>
      </vt:variant>
      <vt:variant>
        <vt:i4>0</vt:i4>
      </vt:variant>
      <vt:variant>
        <vt:i4>5</vt:i4>
      </vt:variant>
      <vt:variant>
        <vt:lpwstr>consultantplus://offline/main?base=LAW;n=119555;fld=134;dst=100023</vt:lpwstr>
      </vt:variant>
      <vt:variant>
        <vt:lpwstr/>
      </vt:variant>
      <vt:variant>
        <vt:i4>3735656</vt:i4>
      </vt:variant>
      <vt:variant>
        <vt:i4>21</vt:i4>
      </vt:variant>
      <vt:variant>
        <vt:i4>0</vt:i4>
      </vt:variant>
      <vt:variant>
        <vt:i4>5</vt:i4>
      </vt:variant>
      <vt:variant>
        <vt:lpwstr>consultantplus://offline/main?base=LAW;n=119555;fld=134;dst=100022</vt:lpwstr>
      </vt:variant>
      <vt:variant>
        <vt:lpwstr/>
      </vt:variant>
      <vt:variant>
        <vt:i4>3342440</vt:i4>
      </vt:variant>
      <vt:variant>
        <vt:i4>18</vt:i4>
      </vt:variant>
      <vt:variant>
        <vt:i4>0</vt:i4>
      </vt:variant>
      <vt:variant>
        <vt:i4>5</vt:i4>
      </vt:variant>
      <vt:variant>
        <vt:lpwstr>consultantplus://offline/main?base=LAW;n=119555;fld=134;dst=100028</vt:lpwstr>
      </vt:variant>
      <vt:variant>
        <vt:lpwstr/>
      </vt:variant>
      <vt:variant>
        <vt:i4>3276907</vt:i4>
      </vt:variant>
      <vt:variant>
        <vt:i4>15</vt:i4>
      </vt:variant>
      <vt:variant>
        <vt:i4>0</vt:i4>
      </vt:variant>
      <vt:variant>
        <vt:i4>5</vt:i4>
      </vt:variant>
      <vt:variant>
        <vt:lpwstr>consultantplus://offline/main?base=LAW;n=119555;fld=134;dst=100019</vt:lpwstr>
      </vt:variant>
      <vt:variant>
        <vt:lpwstr/>
      </vt:variant>
      <vt:variant>
        <vt:i4>393301</vt:i4>
      </vt:variant>
      <vt:variant>
        <vt:i4>12</vt:i4>
      </vt:variant>
      <vt:variant>
        <vt:i4>0</vt:i4>
      </vt:variant>
      <vt:variant>
        <vt:i4>5</vt:i4>
      </vt:variant>
      <vt:variant>
        <vt:lpwstr>http://www.yar.gosuslugi.ru/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1114142</vt:i4>
      </vt:variant>
      <vt:variant>
        <vt:i4>6</vt:i4>
      </vt:variant>
      <vt:variant>
        <vt:i4>0</vt:i4>
      </vt:variant>
      <vt:variant>
        <vt:i4>5</vt:i4>
      </vt:variant>
      <vt:variant>
        <vt:lpwstr>http://www.to76.rosreestr.ru/</vt:lpwstr>
      </vt:variant>
      <vt:variant>
        <vt:lpwstr/>
      </vt:variant>
      <vt:variant>
        <vt:i4>7274594</vt:i4>
      </vt:variant>
      <vt:variant>
        <vt:i4>3</vt:i4>
      </vt:variant>
      <vt:variant>
        <vt:i4>0</vt:i4>
      </vt:variant>
      <vt:variant>
        <vt:i4>5</vt:i4>
      </vt:variant>
      <vt:variant>
        <vt:lpwstr>http://www.seredskoe./</vt:lpwstr>
      </vt:variant>
      <vt:variant>
        <vt:lpwstr/>
      </vt:variant>
      <vt:variant>
        <vt:i4>3276866</vt:i4>
      </vt:variant>
      <vt:variant>
        <vt:i4>0</vt:i4>
      </vt:variant>
      <vt:variant>
        <vt:i4>0</vt:i4>
      </vt:variant>
      <vt:variant>
        <vt:i4>5</vt:i4>
      </vt:variant>
      <vt:variant>
        <vt:lpwstr>mailto:seredskoe-poselenie@mail.ru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cp:revision>
  <dcterms:created xsi:type="dcterms:W3CDTF">2015-04-03T12:10:00Z</dcterms:created>
  <dcterms:modified xsi:type="dcterms:W3CDTF">2015-04-03T12:10:00Z</dcterms:modified>
</cp:coreProperties>
</file>