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12" w:rsidRPr="007915D3" w:rsidRDefault="00C14912" w:rsidP="00C14912">
      <w:pPr>
        <w:jc w:val="center"/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>МУНИЦИПАЛЬНЫЙ СОВЕТ</w:t>
      </w:r>
    </w:p>
    <w:p w:rsidR="00C14912" w:rsidRPr="007915D3" w:rsidRDefault="00C14912" w:rsidP="00C14912">
      <w:pPr>
        <w:jc w:val="center"/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>СЕРЕДСКОГО СЕЛЬСКОГО ПОСЕЛЕНИЯ</w:t>
      </w:r>
    </w:p>
    <w:p w:rsidR="00C14912" w:rsidRPr="007915D3" w:rsidRDefault="00C14912" w:rsidP="00C14912">
      <w:pPr>
        <w:jc w:val="center"/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>ДАНИЛОВСКОГО МУНИЦИПАЛЬНОГО РАЙОНА</w:t>
      </w:r>
    </w:p>
    <w:p w:rsidR="00C14912" w:rsidRPr="007915D3" w:rsidRDefault="00C14912" w:rsidP="00C14912">
      <w:pPr>
        <w:jc w:val="center"/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>ЯРОСЛАВСКОЙ ОБЛАСТИ</w:t>
      </w:r>
    </w:p>
    <w:p w:rsidR="00C14912" w:rsidRPr="007915D3" w:rsidRDefault="00C14912" w:rsidP="00C14912">
      <w:pPr>
        <w:jc w:val="center"/>
        <w:rPr>
          <w:b/>
          <w:sz w:val="28"/>
          <w:szCs w:val="28"/>
        </w:rPr>
      </w:pPr>
    </w:p>
    <w:p w:rsidR="00C14912" w:rsidRPr="007915D3" w:rsidRDefault="00C14912" w:rsidP="00C14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7915D3">
        <w:rPr>
          <w:b/>
          <w:sz w:val="28"/>
          <w:szCs w:val="28"/>
        </w:rPr>
        <w:t xml:space="preserve"> созыва</w:t>
      </w:r>
    </w:p>
    <w:p w:rsidR="00C14912" w:rsidRPr="007915D3" w:rsidRDefault="00C14912" w:rsidP="00C14912">
      <w:pPr>
        <w:jc w:val="center"/>
        <w:rPr>
          <w:b/>
          <w:sz w:val="28"/>
          <w:szCs w:val="28"/>
        </w:rPr>
      </w:pPr>
    </w:p>
    <w:p w:rsidR="00C14912" w:rsidRPr="007915D3" w:rsidRDefault="00C14912" w:rsidP="00C14912">
      <w:pPr>
        <w:jc w:val="center"/>
        <w:rPr>
          <w:b/>
          <w:sz w:val="28"/>
          <w:szCs w:val="28"/>
        </w:rPr>
      </w:pPr>
      <w:proofErr w:type="gramStart"/>
      <w:r w:rsidRPr="007915D3">
        <w:rPr>
          <w:b/>
          <w:sz w:val="28"/>
          <w:szCs w:val="28"/>
        </w:rPr>
        <w:t>Р</w:t>
      </w:r>
      <w:proofErr w:type="gramEnd"/>
      <w:r w:rsidRPr="007915D3">
        <w:rPr>
          <w:b/>
          <w:sz w:val="28"/>
          <w:szCs w:val="28"/>
        </w:rPr>
        <w:t xml:space="preserve"> Е Ш Е Н И Е</w:t>
      </w:r>
    </w:p>
    <w:p w:rsidR="00C14912" w:rsidRPr="007915D3" w:rsidRDefault="00C14912" w:rsidP="00C14912">
      <w:pPr>
        <w:jc w:val="center"/>
        <w:rPr>
          <w:b/>
          <w:sz w:val="28"/>
          <w:szCs w:val="28"/>
        </w:rPr>
      </w:pPr>
    </w:p>
    <w:p w:rsidR="00C14912" w:rsidRDefault="00C14912" w:rsidP="00C14912">
      <w:pPr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A8501A">
        <w:rPr>
          <w:b/>
          <w:sz w:val="28"/>
          <w:szCs w:val="28"/>
        </w:rPr>
        <w:t>18.04</w:t>
      </w:r>
      <w:r>
        <w:rPr>
          <w:b/>
          <w:sz w:val="28"/>
          <w:szCs w:val="28"/>
        </w:rPr>
        <w:t xml:space="preserve">.2018 </w:t>
      </w:r>
      <w:r w:rsidRPr="007915D3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7915D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8501A">
        <w:rPr>
          <w:b/>
          <w:sz w:val="28"/>
          <w:szCs w:val="28"/>
        </w:rPr>
        <w:t>119</w:t>
      </w:r>
    </w:p>
    <w:p w:rsidR="00C14912" w:rsidRPr="007915D3" w:rsidRDefault="00C14912" w:rsidP="00C14912">
      <w:pPr>
        <w:rPr>
          <w:b/>
          <w:sz w:val="28"/>
          <w:szCs w:val="28"/>
        </w:rPr>
      </w:pPr>
    </w:p>
    <w:p w:rsidR="00C14912" w:rsidRDefault="00C14912" w:rsidP="00C14912">
      <w:pPr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отчета Главы </w:t>
      </w:r>
    </w:p>
    <w:p w:rsidR="00C14912" w:rsidRDefault="00C14912" w:rsidP="00C1491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14912" w:rsidRPr="007915D3" w:rsidRDefault="00C14912" w:rsidP="00C14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администрации з</w:t>
      </w:r>
      <w:r w:rsidRPr="007915D3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7</w:t>
      </w:r>
      <w:r w:rsidRPr="007915D3">
        <w:rPr>
          <w:b/>
          <w:sz w:val="28"/>
          <w:szCs w:val="28"/>
        </w:rPr>
        <w:t xml:space="preserve"> год.</w:t>
      </w:r>
    </w:p>
    <w:p w:rsidR="00C14912" w:rsidRPr="007915D3" w:rsidRDefault="00C14912" w:rsidP="00C14912">
      <w:pPr>
        <w:rPr>
          <w:b/>
          <w:sz w:val="28"/>
          <w:szCs w:val="28"/>
        </w:rPr>
      </w:pPr>
    </w:p>
    <w:p w:rsidR="00C14912" w:rsidRPr="007915D3" w:rsidRDefault="00C14912" w:rsidP="00C14912">
      <w:pPr>
        <w:rPr>
          <w:b/>
          <w:sz w:val="28"/>
          <w:szCs w:val="28"/>
        </w:rPr>
      </w:pPr>
    </w:p>
    <w:p w:rsidR="00C14912" w:rsidRPr="007915D3" w:rsidRDefault="00C14912" w:rsidP="00C14912">
      <w:pPr>
        <w:rPr>
          <w:b/>
          <w:sz w:val="28"/>
          <w:szCs w:val="28"/>
        </w:rPr>
      </w:pPr>
    </w:p>
    <w:p w:rsidR="00C14912" w:rsidRPr="00E906CD" w:rsidRDefault="00C14912" w:rsidP="00C14912">
      <w:pPr>
        <w:jc w:val="both"/>
        <w:rPr>
          <w:sz w:val="28"/>
          <w:szCs w:val="28"/>
        </w:rPr>
      </w:pPr>
      <w:r w:rsidRPr="007915D3">
        <w:rPr>
          <w:sz w:val="28"/>
          <w:szCs w:val="28"/>
        </w:rPr>
        <w:tab/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Уставом </w:t>
      </w:r>
      <w:proofErr w:type="spellStart"/>
      <w:r w:rsidRPr="007915D3">
        <w:rPr>
          <w:sz w:val="28"/>
          <w:szCs w:val="28"/>
        </w:rPr>
        <w:t>Середского</w:t>
      </w:r>
      <w:proofErr w:type="spellEnd"/>
      <w:r w:rsidRPr="007915D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7915D3">
        <w:rPr>
          <w:sz w:val="28"/>
          <w:szCs w:val="28"/>
        </w:rPr>
        <w:t xml:space="preserve"> </w:t>
      </w:r>
      <w:r w:rsidRPr="00E906CD">
        <w:rPr>
          <w:sz w:val="28"/>
          <w:szCs w:val="28"/>
        </w:rPr>
        <w:t xml:space="preserve">Муниципальный Совет </w:t>
      </w:r>
      <w:proofErr w:type="spellStart"/>
      <w:r w:rsidRPr="00E906CD">
        <w:rPr>
          <w:sz w:val="28"/>
          <w:szCs w:val="28"/>
        </w:rPr>
        <w:t>Середского</w:t>
      </w:r>
      <w:proofErr w:type="spellEnd"/>
      <w:r w:rsidRPr="00E906CD">
        <w:rPr>
          <w:sz w:val="28"/>
          <w:szCs w:val="28"/>
        </w:rPr>
        <w:t xml:space="preserve"> сельского поселения</w:t>
      </w:r>
    </w:p>
    <w:p w:rsidR="00C14912" w:rsidRPr="007915D3" w:rsidRDefault="00C14912" w:rsidP="00C14912">
      <w:pPr>
        <w:rPr>
          <w:b/>
          <w:sz w:val="28"/>
          <w:szCs w:val="28"/>
        </w:rPr>
      </w:pPr>
    </w:p>
    <w:p w:rsidR="00C14912" w:rsidRPr="007915D3" w:rsidRDefault="00C14912" w:rsidP="00C14912">
      <w:pPr>
        <w:jc w:val="center"/>
        <w:rPr>
          <w:b/>
          <w:sz w:val="28"/>
          <w:szCs w:val="28"/>
        </w:rPr>
      </w:pPr>
      <w:proofErr w:type="gramStart"/>
      <w:r w:rsidRPr="007915D3">
        <w:rPr>
          <w:b/>
          <w:sz w:val="28"/>
          <w:szCs w:val="28"/>
        </w:rPr>
        <w:t>Р</w:t>
      </w:r>
      <w:proofErr w:type="gramEnd"/>
      <w:r w:rsidRPr="007915D3">
        <w:rPr>
          <w:b/>
          <w:sz w:val="28"/>
          <w:szCs w:val="28"/>
        </w:rPr>
        <w:t xml:space="preserve"> Е Ш И Л:</w:t>
      </w:r>
    </w:p>
    <w:p w:rsidR="00C14912" w:rsidRPr="007915D3" w:rsidRDefault="00C14912" w:rsidP="00C14912">
      <w:pPr>
        <w:jc w:val="center"/>
        <w:rPr>
          <w:b/>
          <w:sz w:val="28"/>
          <w:szCs w:val="28"/>
        </w:rPr>
      </w:pPr>
    </w:p>
    <w:p w:rsidR="00C14912" w:rsidRDefault="00C14912" w:rsidP="00C14912">
      <w:pPr>
        <w:numPr>
          <w:ilvl w:val="0"/>
          <w:numId w:val="1"/>
        </w:numPr>
        <w:jc w:val="both"/>
        <w:rPr>
          <w:sz w:val="28"/>
          <w:szCs w:val="28"/>
        </w:rPr>
      </w:pPr>
      <w:r w:rsidRPr="001851BC">
        <w:rPr>
          <w:sz w:val="28"/>
          <w:szCs w:val="28"/>
        </w:rPr>
        <w:t xml:space="preserve">Отчет Главы </w:t>
      </w:r>
      <w:proofErr w:type="spellStart"/>
      <w:r w:rsidRPr="001851BC">
        <w:rPr>
          <w:sz w:val="28"/>
          <w:szCs w:val="28"/>
        </w:rPr>
        <w:t>Середского</w:t>
      </w:r>
      <w:proofErr w:type="spellEnd"/>
      <w:r w:rsidRPr="001851BC">
        <w:rPr>
          <w:sz w:val="28"/>
          <w:szCs w:val="28"/>
        </w:rPr>
        <w:t xml:space="preserve"> сельского поселения о работе администрации </w:t>
      </w:r>
      <w:proofErr w:type="spellStart"/>
      <w:r w:rsidRPr="001851BC">
        <w:rPr>
          <w:sz w:val="28"/>
          <w:szCs w:val="28"/>
        </w:rPr>
        <w:t>Середского</w:t>
      </w:r>
      <w:proofErr w:type="spellEnd"/>
      <w:r w:rsidRPr="001851BC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7</w:t>
      </w:r>
      <w:r w:rsidRPr="001851BC">
        <w:rPr>
          <w:sz w:val="28"/>
          <w:szCs w:val="28"/>
        </w:rPr>
        <w:t xml:space="preserve"> год принять к сведению</w:t>
      </w:r>
      <w:r>
        <w:rPr>
          <w:sz w:val="28"/>
          <w:szCs w:val="28"/>
        </w:rPr>
        <w:t>. (Приложение №1 к настоящему решению).</w:t>
      </w:r>
      <w:r w:rsidRPr="001851BC">
        <w:rPr>
          <w:sz w:val="28"/>
          <w:szCs w:val="28"/>
        </w:rPr>
        <w:t xml:space="preserve"> </w:t>
      </w:r>
    </w:p>
    <w:p w:rsidR="00C14912" w:rsidRPr="001851BC" w:rsidRDefault="00C14912" w:rsidP="00C149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51BC">
        <w:rPr>
          <w:sz w:val="28"/>
          <w:szCs w:val="28"/>
        </w:rPr>
        <w:t>Настоящее решение вступает в силу с момента подписания и подлежит опубликованию.</w:t>
      </w:r>
    </w:p>
    <w:p w:rsidR="00C14912" w:rsidRPr="007915D3" w:rsidRDefault="00C14912" w:rsidP="00C14912">
      <w:pPr>
        <w:rPr>
          <w:sz w:val="28"/>
          <w:szCs w:val="28"/>
        </w:rPr>
      </w:pPr>
    </w:p>
    <w:p w:rsidR="00C14912" w:rsidRPr="007915D3" w:rsidRDefault="00C14912" w:rsidP="00C14912">
      <w:pPr>
        <w:rPr>
          <w:sz w:val="28"/>
          <w:szCs w:val="28"/>
        </w:rPr>
      </w:pPr>
    </w:p>
    <w:p w:rsidR="00C14912" w:rsidRPr="007915D3" w:rsidRDefault="00C14912" w:rsidP="00C14912">
      <w:pPr>
        <w:rPr>
          <w:sz w:val="28"/>
          <w:szCs w:val="28"/>
        </w:rPr>
      </w:pPr>
    </w:p>
    <w:p w:rsidR="00C14912" w:rsidRPr="007915D3" w:rsidRDefault="00C14912" w:rsidP="00C14912">
      <w:pPr>
        <w:rPr>
          <w:sz w:val="28"/>
          <w:szCs w:val="28"/>
        </w:rPr>
      </w:pPr>
    </w:p>
    <w:p w:rsidR="00C14912" w:rsidRPr="007915D3" w:rsidRDefault="00C14912" w:rsidP="00C14912">
      <w:pPr>
        <w:rPr>
          <w:sz w:val="28"/>
          <w:szCs w:val="28"/>
        </w:rPr>
      </w:pPr>
    </w:p>
    <w:p w:rsidR="00C14912" w:rsidRPr="00A8501A" w:rsidRDefault="00C14912" w:rsidP="00C14912">
      <w:pPr>
        <w:rPr>
          <w:sz w:val="28"/>
          <w:szCs w:val="28"/>
        </w:rPr>
      </w:pPr>
      <w:r w:rsidRPr="00A8501A">
        <w:rPr>
          <w:sz w:val="28"/>
          <w:szCs w:val="28"/>
        </w:rPr>
        <w:t xml:space="preserve">Глава </w:t>
      </w:r>
      <w:proofErr w:type="spellStart"/>
      <w:r w:rsidRPr="00A8501A">
        <w:rPr>
          <w:sz w:val="28"/>
          <w:szCs w:val="28"/>
        </w:rPr>
        <w:t>Середского</w:t>
      </w:r>
      <w:proofErr w:type="spellEnd"/>
      <w:r w:rsidRPr="00A8501A">
        <w:rPr>
          <w:sz w:val="28"/>
          <w:szCs w:val="28"/>
        </w:rPr>
        <w:t xml:space="preserve"> сельского поселения:                       А.Е. Максименко</w:t>
      </w:r>
    </w:p>
    <w:p w:rsidR="00C14912" w:rsidRDefault="00C14912" w:rsidP="00C14912">
      <w:pPr>
        <w:rPr>
          <w:sz w:val="28"/>
          <w:szCs w:val="28"/>
        </w:rPr>
      </w:pPr>
    </w:p>
    <w:p w:rsidR="00C14912" w:rsidRDefault="00C14912" w:rsidP="00C14912">
      <w:pPr>
        <w:rPr>
          <w:sz w:val="28"/>
          <w:szCs w:val="28"/>
        </w:rPr>
      </w:pPr>
    </w:p>
    <w:p w:rsidR="00C14912" w:rsidRDefault="00C14912" w:rsidP="00C14912">
      <w:pPr>
        <w:rPr>
          <w:sz w:val="28"/>
          <w:szCs w:val="28"/>
        </w:rPr>
      </w:pPr>
    </w:p>
    <w:p w:rsidR="00C14912" w:rsidRDefault="00C14912" w:rsidP="00C14912">
      <w:pPr>
        <w:rPr>
          <w:sz w:val="28"/>
          <w:szCs w:val="28"/>
        </w:rPr>
      </w:pPr>
    </w:p>
    <w:p w:rsidR="00C14912" w:rsidRDefault="00C14912" w:rsidP="00C14912">
      <w:pPr>
        <w:rPr>
          <w:sz w:val="28"/>
          <w:szCs w:val="28"/>
        </w:rPr>
      </w:pPr>
    </w:p>
    <w:p w:rsidR="00C14912" w:rsidRDefault="00C14912" w:rsidP="00C14912">
      <w:pPr>
        <w:rPr>
          <w:sz w:val="28"/>
          <w:szCs w:val="28"/>
        </w:rPr>
      </w:pPr>
    </w:p>
    <w:p w:rsidR="005F6A09" w:rsidRDefault="005F6A09" w:rsidP="00C14912">
      <w:pPr>
        <w:rPr>
          <w:sz w:val="28"/>
          <w:szCs w:val="28"/>
        </w:rPr>
      </w:pPr>
    </w:p>
    <w:p w:rsidR="005F6A09" w:rsidRDefault="005F6A09" w:rsidP="00C14912">
      <w:pPr>
        <w:rPr>
          <w:sz w:val="28"/>
          <w:szCs w:val="28"/>
        </w:rPr>
      </w:pPr>
    </w:p>
    <w:p w:rsidR="005F6A09" w:rsidRDefault="005F6A09" w:rsidP="00C14912">
      <w:pPr>
        <w:rPr>
          <w:sz w:val="28"/>
          <w:szCs w:val="28"/>
        </w:rPr>
      </w:pPr>
    </w:p>
    <w:p w:rsidR="005F6A09" w:rsidRDefault="005F6A09" w:rsidP="00C14912">
      <w:pPr>
        <w:rPr>
          <w:sz w:val="28"/>
          <w:szCs w:val="28"/>
        </w:rPr>
      </w:pPr>
    </w:p>
    <w:p w:rsidR="005F6A09" w:rsidRDefault="009516C6" w:rsidP="009516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516C6" w:rsidRDefault="009516C6" w:rsidP="00951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Совета </w:t>
      </w:r>
    </w:p>
    <w:p w:rsidR="009516C6" w:rsidRDefault="009516C6" w:rsidP="009516C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516C6" w:rsidRDefault="009516C6" w:rsidP="00951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501A">
        <w:rPr>
          <w:sz w:val="28"/>
          <w:szCs w:val="28"/>
        </w:rPr>
        <w:t>18.04</w:t>
      </w:r>
      <w:r>
        <w:rPr>
          <w:sz w:val="28"/>
          <w:szCs w:val="28"/>
        </w:rPr>
        <w:t>.2018 №</w:t>
      </w:r>
      <w:r w:rsidR="00A8501A">
        <w:rPr>
          <w:sz w:val="28"/>
          <w:szCs w:val="28"/>
        </w:rPr>
        <w:t>119</w:t>
      </w:r>
      <w:bookmarkStart w:id="0" w:name="_GoBack"/>
      <w:bookmarkEnd w:id="0"/>
    </w:p>
    <w:p w:rsidR="005F6A09" w:rsidRPr="005F6A09" w:rsidRDefault="005F6A09" w:rsidP="009516C6">
      <w:pPr>
        <w:jc w:val="center"/>
        <w:rPr>
          <w:b/>
          <w:sz w:val="28"/>
          <w:szCs w:val="28"/>
          <w:u w:val="single"/>
        </w:rPr>
      </w:pPr>
      <w:r w:rsidRPr="005F6A09">
        <w:rPr>
          <w:b/>
          <w:sz w:val="28"/>
          <w:szCs w:val="28"/>
          <w:u w:val="single"/>
        </w:rPr>
        <w:t xml:space="preserve">Отчёт главы </w:t>
      </w:r>
      <w:proofErr w:type="spellStart"/>
      <w:r w:rsidRPr="005F6A09">
        <w:rPr>
          <w:b/>
          <w:sz w:val="28"/>
          <w:szCs w:val="28"/>
          <w:u w:val="single"/>
        </w:rPr>
        <w:t>Середского</w:t>
      </w:r>
      <w:proofErr w:type="spellEnd"/>
      <w:r w:rsidRPr="005F6A09">
        <w:rPr>
          <w:b/>
          <w:sz w:val="28"/>
          <w:szCs w:val="28"/>
          <w:u w:val="single"/>
        </w:rPr>
        <w:t xml:space="preserve"> сельского поселения</w:t>
      </w:r>
    </w:p>
    <w:p w:rsidR="005F6A09" w:rsidRPr="005F6A09" w:rsidRDefault="005F6A09" w:rsidP="005F6A09">
      <w:pPr>
        <w:jc w:val="center"/>
        <w:rPr>
          <w:b/>
          <w:sz w:val="28"/>
          <w:szCs w:val="28"/>
          <w:u w:val="single"/>
        </w:rPr>
      </w:pPr>
      <w:r w:rsidRPr="005F6A09">
        <w:rPr>
          <w:b/>
          <w:sz w:val="28"/>
          <w:szCs w:val="28"/>
          <w:u w:val="single"/>
        </w:rPr>
        <w:t>по итогам деятельности за 2017 год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</w:p>
    <w:p w:rsidR="005F6A09" w:rsidRPr="005F6A09" w:rsidRDefault="005F6A09" w:rsidP="005F6A09">
      <w:pPr>
        <w:jc w:val="center"/>
        <w:rPr>
          <w:b/>
          <w:sz w:val="28"/>
          <w:szCs w:val="28"/>
        </w:rPr>
      </w:pPr>
      <w:r w:rsidRPr="005F6A09">
        <w:rPr>
          <w:b/>
          <w:sz w:val="28"/>
          <w:szCs w:val="28"/>
        </w:rPr>
        <w:t xml:space="preserve">Доходы </w:t>
      </w:r>
      <w:proofErr w:type="spellStart"/>
      <w:r w:rsidRPr="005F6A09">
        <w:rPr>
          <w:b/>
          <w:sz w:val="28"/>
          <w:szCs w:val="28"/>
        </w:rPr>
        <w:t>Середского</w:t>
      </w:r>
      <w:proofErr w:type="spellEnd"/>
      <w:r w:rsidRPr="005F6A09">
        <w:rPr>
          <w:b/>
          <w:sz w:val="28"/>
          <w:szCs w:val="28"/>
        </w:rPr>
        <w:t xml:space="preserve"> сельского поселения за 2017 год</w:t>
      </w:r>
    </w:p>
    <w:p w:rsidR="005F6A09" w:rsidRPr="005F6A09" w:rsidRDefault="005F6A09" w:rsidP="005F6A09">
      <w:pPr>
        <w:jc w:val="center"/>
        <w:rPr>
          <w:b/>
          <w:sz w:val="28"/>
          <w:szCs w:val="28"/>
        </w:rPr>
      </w:pP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 xml:space="preserve">      За 2017 год доходная часть </w:t>
      </w:r>
      <w:proofErr w:type="spellStart"/>
      <w:r w:rsidRPr="005F6A09">
        <w:rPr>
          <w:sz w:val="28"/>
          <w:szCs w:val="28"/>
        </w:rPr>
        <w:t>Середского</w:t>
      </w:r>
      <w:proofErr w:type="spellEnd"/>
      <w:r w:rsidRPr="005F6A09">
        <w:rPr>
          <w:sz w:val="28"/>
          <w:szCs w:val="28"/>
        </w:rPr>
        <w:t xml:space="preserve"> сельского поселения исполнена на 98,1 %, в доходы бюджета поступило </w:t>
      </w:r>
      <w:r w:rsidRPr="005F6A09">
        <w:rPr>
          <w:b/>
          <w:sz w:val="28"/>
          <w:szCs w:val="28"/>
        </w:rPr>
        <w:t>26901469,60</w:t>
      </w:r>
      <w:r w:rsidRPr="005F6A09">
        <w:rPr>
          <w:sz w:val="28"/>
          <w:szCs w:val="28"/>
        </w:rPr>
        <w:t xml:space="preserve"> рублей.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 xml:space="preserve">       Собственные доходы бюджета исполнены на 100,8% в сумме </w:t>
      </w:r>
      <w:r w:rsidRPr="005F6A09">
        <w:rPr>
          <w:b/>
          <w:sz w:val="28"/>
          <w:szCs w:val="28"/>
        </w:rPr>
        <w:t>7 057 955,48 руб</w:t>
      </w:r>
      <w:r w:rsidRPr="005F6A09">
        <w:rPr>
          <w:sz w:val="28"/>
          <w:szCs w:val="28"/>
        </w:rPr>
        <w:t xml:space="preserve">.: 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>- п</w:t>
      </w:r>
      <w:r w:rsidRPr="005F6A09">
        <w:rPr>
          <w:sz w:val="28"/>
          <w:szCs w:val="28"/>
          <w:u w:val="single"/>
        </w:rPr>
        <w:t>о земельному налогу</w:t>
      </w:r>
      <w:r w:rsidRPr="005F6A09">
        <w:rPr>
          <w:sz w:val="28"/>
          <w:szCs w:val="28"/>
        </w:rPr>
        <w:t xml:space="preserve"> поступило 3 799 922,35 руб.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 xml:space="preserve">- по налогу </w:t>
      </w:r>
      <w:r w:rsidRPr="005F6A09">
        <w:rPr>
          <w:sz w:val="28"/>
          <w:szCs w:val="28"/>
          <w:u w:val="single"/>
        </w:rPr>
        <w:t>на имущество физических лиц</w:t>
      </w:r>
      <w:r w:rsidRPr="005F6A09">
        <w:rPr>
          <w:sz w:val="28"/>
          <w:szCs w:val="28"/>
        </w:rPr>
        <w:t xml:space="preserve"> получено 165 375,70 рублей.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 xml:space="preserve">- по налогу </w:t>
      </w:r>
      <w:r w:rsidRPr="005F6A09">
        <w:rPr>
          <w:sz w:val="28"/>
          <w:szCs w:val="28"/>
          <w:u w:val="single"/>
        </w:rPr>
        <w:t xml:space="preserve">на доходы физических лиц </w:t>
      </w:r>
      <w:r w:rsidRPr="005F6A09">
        <w:rPr>
          <w:sz w:val="28"/>
          <w:szCs w:val="28"/>
        </w:rPr>
        <w:t xml:space="preserve"> -  158 863,42 </w:t>
      </w:r>
      <w:proofErr w:type="spellStart"/>
      <w:r w:rsidRPr="005F6A09">
        <w:rPr>
          <w:sz w:val="28"/>
          <w:szCs w:val="28"/>
        </w:rPr>
        <w:t>рубл</w:t>
      </w:r>
      <w:proofErr w:type="spellEnd"/>
      <w:r w:rsidRPr="005F6A09">
        <w:rPr>
          <w:sz w:val="28"/>
          <w:szCs w:val="28"/>
        </w:rPr>
        <w:t xml:space="preserve">. 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 xml:space="preserve">- </w:t>
      </w:r>
      <w:r w:rsidRPr="005F6A09">
        <w:rPr>
          <w:sz w:val="28"/>
          <w:szCs w:val="28"/>
          <w:u w:val="single"/>
        </w:rPr>
        <w:t>поступление акцизов</w:t>
      </w:r>
      <w:r w:rsidRPr="005F6A09">
        <w:rPr>
          <w:sz w:val="28"/>
          <w:szCs w:val="28"/>
        </w:rPr>
        <w:t xml:space="preserve"> от горюче-смазочных материалов составило 2 603 653,07 руб.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>Неналоговые доходы бюджета поселения за 2017 год составили 307 581,34 рублей.</w:t>
      </w:r>
    </w:p>
    <w:p w:rsidR="005F6A09" w:rsidRPr="005F6A09" w:rsidRDefault="005F6A09" w:rsidP="005F6A09">
      <w:pPr>
        <w:jc w:val="both"/>
        <w:rPr>
          <w:b/>
          <w:sz w:val="28"/>
          <w:szCs w:val="28"/>
        </w:rPr>
      </w:pPr>
      <w:r w:rsidRPr="005F6A09">
        <w:rPr>
          <w:sz w:val="28"/>
          <w:szCs w:val="28"/>
          <w:u w:val="single"/>
        </w:rPr>
        <w:t>Безвозмездные перечисления в 2017 году</w:t>
      </w:r>
      <w:r w:rsidRPr="005F6A09">
        <w:rPr>
          <w:sz w:val="28"/>
          <w:szCs w:val="28"/>
        </w:rPr>
        <w:t xml:space="preserve"> составило </w:t>
      </w:r>
      <w:r w:rsidRPr="005F6A09">
        <w:rPr>
          <w:b/>
          <w:sz w:val="28"/>
          <w:szCs w:val="28"/>
        </w:rPr>
        <w:t xml:space="preserve">19 843 514,12 рублей.  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</w:p>
    <w:p w:rsidR="005F6A09" w:rsidRPr="005F6A09" w:rsidRDefault="005F6A09" w:rsidP="005F6A09">
      <w:pPr>
        <w:jc w:val="both"/>
        <w:rPr>
          <w:sz w:val="28"/>
          <w:szCs w:val="28"/>
        </w:rPr>
      </w:pPr>
    </w:p>
    <w:p w:rsidR="005F6A09" w:rsidRPr="005F6A09" w:rsidRDefault="005F6A09" w:rsidP="005F6A0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F6A09">
        <w:rPr>
          <w:rFonts w:eastAsia="Calibri"/>
          <w:b/>
          <w:sz w:val="28"/>
          <w:szCs w:val="28"/>
          <w:lang w:eastAsia="en-US"/>
        </w:rPr>
        <w:t>Основные расходы бюджета проводились в рамках восьми муниципальных программ.</w:t>
      </w:r>
    </w:p>
    <w:p w:rsidR="005F6A09" w:rsidRPr="005F6A09" w:rsidRDefault="005F6A09" w:rsidP="005F6A0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F6A09" w:rsidRPr="005F6A09" w:rsidRDefault="005F6A09" w:rsidP="005F6A09">
      <w:pPr>
        <w:jc w:val="both"/>
        <w:rPr>
          <w:b/>
          <w:sz w:val="28"/>
          <w:szCs w:val="28"/>
          <w:u w:val="single"/>
        </w:rPr>
      </w:pPr>
      <w:r w:rsidRPr="005F6A0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Pr="005F6A09">
        <w:rPr>
          <w:sz w:val="28"/>
          <w:szCs w:val="28"/>
          <w:u w:val="single"/>
        </w:rPr>
        <w:t>За год было проведено 9 аукционов и 1 запрос котировок,  заключено и исполнено 354 договора по закупкам малого объема.</w:t>
      </w:r>
    </w:p>
    <w:p w:rsidR="005F6A09" w:rsidRPr="005F6A09" w:rsidRDefault="005F6A09" w:rsidP="005F6A0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F6A09" w:rsidRPr="005F6A09" w:rsidRDefault="005F6A09" w:rsidP="005F6A09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u w:val="single"/>
          <w:lang w:eastAsia="en-US"/>
        </w:rPr>
        <w:t xml:space="preserve"> «Поддержка молодых семей в приобретении (строительстве) жилья на 2017 год»</w:t>
      </w:r>
      <w:r w:rsidRPr="005F6A09">
        <w:rPr>
          <w:rFonts w:eastAsia="Calibri"/>
          <w:sz w:val="28"/>
          <w:szCs w:val="28"/>
          <w:lang w:eastAsia="en-US"/>
        </w:rPr>
        <w:t xml:space="preserve"> -  приобретение жилья на 1 молодую семью (семья Галенко С.В, Галенко Н.А, Галенко К.С).</w:t>
      </w:r>
    </w:p>
    <w:p w:rsidR="005F6A09" w:rsidRPr="005F6A09" w:rsidRDefault="005F6A09" w:rsidP="005F6A09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 Расходы составили </w:t>
      </w:r>
      <w:r w:rsidRPr="005F6A09">
        <w:rPr>
          <w:rFonts w:eastAsia="Calibri"/>
          <w:b/>
          <w:sz w:val="28"/>
          <w:szCs w:val="28"/>
          <w:lang w:eastAsia="en-US"/>
        </w:rPr>
        <w:t>488 961,90</w:t>
      </w:r>
      <w:r w:rsidRPr="005F6A09">
        <w:rPr>
          <w:rFonts w:eastAsia="Calibri"/>
          <w:sz w:val="28"/>
          <w:szCs w:val="28"/>
          <w:lang w:eastAsia="en-US"/>
        </w:rPr>
        <w:t xml:space="preserve"> рублей из них средства федерального бюджета 139 910,73 рублей, средства областного бюджета – 174 421,92 рублей, средства местного бюджета 174 629,25рублей</w:t>
      </w:r>
    </w:p>
    <w:p w:rsidR="005F6A09" w:rsidRPr="005F6A09" w:rsidRDefault="005F6A09" w:rsidP="005F6A0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5F6A09" w:rsidRPr="005F6A09" w:rsidRDefault="005F6A09" w:rsidP="005F6A09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u w:val="single"/>
          <w:lang w:eastAsia="en-US"/>
        </w:rPr>
        <w:t xml:space="preserve"> «Развитие физической культуры и спорта на территории </w:t>
      </w:r>
      <w:proofErr w:type="spellStart"/>
      <w:r w:rsidRPr="005F6A09">
        <w:rPr>
          <w:rFonts w:eastAsia="Calibri"/>
          <w:sz w:val="28"/>
          <w:szCs w:val="28"/>
          <w:u w:val="single"/>
          <w:lang w:eastAsia="en-US"/>
        </w:rPr>
        <w:t>Середского</w:t>
      </w:r>
      <w:proofErr w:type="spellEnd"/>
      <w:r w:rsidRPr="005F6A09">
        <w:rPr>
          <w:rFonts w:eastAsia="Calibri"/>
          <w:sz w:val="28"/>
          <w:szCs w:val="28"/>
          <w:u w:val="single"/>
          <w:lang w:eastAsia="en-US"/>
        </w:rPr>
        <w:t xml:space="preserve"> сельского поселения»</w:t>
      </w:r>
      <w:r w:rsidRPr="005F6A09">
        <w:rPr>
          <w:rFonts w:eastAsia="Calibri"/>
          <w:sz w:val="28"/>
          <w:szCs w:val="28"/>
          <w:lang w:eastAsia="en-US"/>
        </w:rPr>
        <w:t xml:space="preserve"> - </w:t>
      </w:r>
      <w:r w:rsidRPr="005F6A09">
        <w:rPr>
          <w:sz w:val="28"/>
          <w:szCs w:val="28"/>
        </w:rPr>
        <w:t>освоено</w:t>
      </w:r>
      <w:r w:rsidRPr="005F6A09">
        <w:rPr>
          <w:rFonts w:eastAsia="Calibri"/>
          <w:sz w:val="28"/>
          <w:szCs w:val="28"/>
          <w:lang w:eastAsia="en-US"/>
        </w:rPr>
        <w:t xml:space="preserve"> 8 498,00 </w:t>
      </w:r>
    </w:p>
    <w:p w:rsidR="005F6A09" w:rsidRPr="005F6A09" w:rsidRDefault="005F6A09" w:rsidP="005F6A09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- приобретение </w:t>
      </w:r>
      <w:r w:rsidRPr="005F6A09">
        <w:rPr>
          <w:rFonts w:eastAsia="Calibri"/>
          <w:b/>
          <w:sz w:val="28"/>
          <w:szCs w:val="28"/>
          <w:lang w:eastAsia="en-US"/>
        </w:rPr>
        <w:t>мячей волейбольных, сеток, шаров</w:t>
      </w:r>
      <w:r w:rsidRPr="005F6A09">
        <w:rPr>
          <w:rFonts w:eastAsia="Calibri"/>
          <w:sz w:val="28"/>
          <w:szCs w:val="28"/>
          <w:lang w:eastAsia="en-US"/>
        </w:rPr>
        <w:t xml:space="preserve"> для тенниса и на мероприятия к дню защиты детей</w:t>
      </w:r>
      <w:proofErr w:type="gramStart"/>
      <w:r w:rsidRPr="005F6A09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5F6A09" w:rsidRPr="005F6A09" w:rsidRDefault="005F6A09" w:rsidP="005F6A09">
      <w:pPr>
        <w:suppressAutoHyphens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- установлено спортивное оборудование в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с</w:t>
      </w:r>
      <w:proofErr w:type="gramStart"/>
      <w:r w:rsidRPr="005F6A09">
        <w:rPr>
          <w:rFonts w:eastAsia="Calibri"/>
          <w:sz w:val="28"/>
          <w:szCs w:val="28"/>
          <w:lang w:eastAsia="en-US"/>
        </w:rPr>
        <w:t>.С</w:t>
      </w:r>
      <w:proofErr w:type="gramEnd"/>
      <w:r w:rsidRPr="005F6A09">
        <w:rPr>
          <w:rFonts w:eastAsia="Calibri"/>
          <w:sz w:val="28"/>
          <w:szCs w:val="28"/>
          <w:lang w:eastAsia="en-US"/>
        </w:rPr>
        <w:t>ереда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у ДК.                                      </w:t>
      </w:r>
    </w:p>
    <w:p w:rsidR="005F6A09" w:rsidRPr="005F6A09" w:rsidRDefault="005F6A09" w:rsidP="005F6A0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u w:val="single"/>
          <w:lang w:eastAsia="en-US"/>
        </w:rPr>
        <w:t xml:space="preserve"> «Содержание и ремонт муниципального жилищного фонда» -  </w:t>
      </w:r>
      <w:r w:rsidRPr="005F6A09">
        <w:rPr>
          <w:rFonts w:eastAsia="Calibri"/>
          <w:sz w:val="28"/>
          <w:szCs w:val="28"/>
          <w:lang w:eastAsia="en-US"/>
        </w:rPr>
        <w:t>403 471,30 р., из них: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lastRenderedPageBreak/>
        <w:t xml:space="preserve">-  оплата взноса на капитальный ремонт многоквартирных домов муниципального жилого фонда в Региональный фонд содействия капитальному ремонту многоквартирных домов Ярославской области </w:t>
      </w:r>
      <w:r w:rsidRPr="005F6A09">
        <w:rPr>
          <w:rFonts w:eastAsia="Calibri"/>
          <w:sz w:val="28"/>
          <w:szCs w:val="28"/>
          <w:u w:val="single"/>
          <w:lang w:eastAsia="en-US"/>
        </w:rPr>
        <w:t>25 66,68</w:t>
      </w:r>
      <w:r w:rsidRPr="005F6A09">
        <w:rPr>
          <w:rFonts w:eastAsia="Calibri"/>
          <w:sz w:val="28"/>
          <w:szCs w:val="28"/>
          <w:lang w:eastAsia="en-US"/>
        </w:rPr>
        <w:t xml:space="preserve"> рублей, 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- ремонт жилого помещения в д.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Догадцево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   </w:t>
      </w:r>
      <w:r w:rsidRPr="005F6A09">
        <w:rPr>
          <w:rFonts w:eastAsia="Calibri"/>
          <w:sz w:val="28"/>
          <w:szCs w:val="28"/>
          <w:u w:val="single"/>
          <w:lang w:eastAsia="en-US"/>
        </w:rPr>
        <w:t>378 404,65</w:t>
      </w:r>
      <w:r w:rsidRPr="005F6A09">
        <w:rPr>
          <w:rFonts w:eastAsia="Calibri"/>
          <w:sz w:val="28"/>
          <w:szCs w:val="28"/>
          <w:lang w:eastAsia="en-US"/>
        </w:rPr>
        <w:t xml:space="preserve"> рублей.                          </w:t>
      </w:r>
    </w:p>
    <w:p w:rsidR="005F6A09" w:rsidRPr="005F6A09" w:rsidRDefault="005F6A09" w:rsidP="005F6A09">
      <w:pPr>
        <w:jc w:val="both"/>
        <w:rPr>
          <w:rFonts w:eastAsia="Calibri"/>
          <w:b/>
          <w:sz w:val="28"/>
          <w:szCs w:val="28"/>
          <w:lang w:eastAsia="en-US"/>
        </w:rPr>
      </w:pPr>
      <w:r w:rsidRPr="005F6A09">
        <w:rPr>
          <w:rFonts w:eastAsia="Calibri"/>
          <w:b/>
          <w:sz w:val="28"/>
          <w:szCs w:val="28"/>
          <w:lang w:eastAsia="en-US"/>
        </w:rPr>
        <w:t>Кроме того: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  <w:u w:val="single"/>
        </w:rPr>
        <w:t xml:space="preserve">    В рамках распоряжения жилым фондом администрации проведена приватизация </w:t>
      </w:r>
      <w:r w:rsidRPr="005F6A09">
        <w:rPr>
          <w:b/>
          <w:sz w:val="28"/>
          <w:szCs w:val="28"/>
          <w:u w:val="single"/>
        </w:rPr>
        <w:t>7</w:t>
      </w:r>
      <w:r w:rsidRPr="005F6A09">
        <w:rPr>
          <w:sz w:val="28"/>
          <w:szCs w:val="28"/>
        </w:rPr>
        <w:t xml:space="preserve"> жилых помещений, заключено 28 договоров </w:t>
      </w:r>
      <w:proofErr w:type="spellStart"/>
      <w:r w:rsidRPr="005F6A09">
        <w:rPr>
          <w:sz w:val="28"/>
          <w:szCs w:val="28"/>
        </w:rPr>
        <w:t>соц</w:t>
      </w:r>
      <w:proofErr w:type="gramStart"/>
      <w:r w:rsidRPr="005F6A09">
        <w:rPr>
          <w:sz w:val="28"/>
          <w:szCs w:val="28"/>
        </w:rPr>
        <w:t>.н</w:t>
      </w:r>
      <w:proofErr w:type="gramEnd"/>
      <w:r w:rsidRPr="005F6A09">
        <w:rPr>
          <w:sz w:val="28"/>
          <w:szCs w:val="28"/>
        </w:rPr>
        <w:t>айма</w:t>
      </w:r>
      <w:proofErr w:type="spellEnd"/>
      <w:r w:rsidRPr="005F6A09">
        <w:rPr>
          <w:sz w:val="28"/>
          <w:szCs w:val="28"/>
        </w:rPr>
        <w:t xml:space="preserve">, из которых 16 квартиросъёмщиков являются должниками. 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         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5F6A09">
        <w:rPr>
          <w:rFonts w:eastAsia="Calibri"/>
          <w:sz w:val="28"/>
          <w:szCs w:val="28"/>
          <w:u w:val="single"/>
          <w:lang w:eastAsia="en-US"/>
        </w:rPr>
        <w:t xml:space="preserve"> «Благоустройство территории </w:t>
      </w:r>
      <w:proofErr w:type="spellStart"/>
      <w:r w:rsidRPr="005F6A09">
        <w:rPr>
          <w:rFonts w:eastAsia="Calibri"/>
          <w:sz w:val="28"/>
          <w:szCs w:val="28"/>
          <w:u w:val="single"/>
          <w:lang w:eastAsia="en-US"/>
        </w:rPr>
        <w:t>Середского</w:t>
      </w:r>
      <w:proofErr w:type="spellEnd"/>
      <w:r w:rsidRPr="005F6A09">
        <w:rPr>
          <w:rFonts w:eastAsia="Calibri"/>
          <w:sz w:val="28"/>
          <w:szCs w:val="28"/>
          <w:u w:val="single"/>
          <w:lang w:eastAsia="en-US"/>
        </w:rPr>
        <w:t xml:space="preserve"> сельского поселения»:</w:t>
      </w:r>
    </w:p>
    <w:p w:rsidR="005F6A09" w:rsidRPr="005F6A09" w:rsidRDefault="005F6A09" w:rsidP="005F6A0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6A09" w:rsidRPr="005F6A09" w:rsidRDefault="005F6A09" w:rsidP="005F6A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- ремонт и строительство колодцев – </w:t>
      </w:r>
      <w:r w:rsidRPr="005F6A09">
        <w:rPr>
          <w:rFonts w:eastAsia="Calibri"/>
          <w:b/>
          <w:sz w:val="28"/>
          <w:szCs w:val="28"/>
          <w:lang w:eastAsia="en-US"/>
        </w:rPr>
        <w:t>134461</w:t>
      </w:r>
      <w:r w:rsidRPr="005F6A09">
        <w:rPr>
          <w:rFonts w:eastAsia="Calibri"/>
          <w:sz w:val="28"/>
          <w:szCs w:val="28"/>
          <w:lang w:eastAsia="en-US"/>
        </w:rPr>
        <w:t xml:space="preserve">,32 руб. В том числе: засыпка аварийной шахты в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д</w:t>
      </w:r>
      <w:proofErr w:type="gramStart"/>
      <w:r w:rsidRPr="005F6A09">
        <w:rPr>
          <w:rFonts w:eastAsia="Calibri"/>
          <w:sz w:val="28"/>
          <w:szCs w:val="28"/>
          <w:lang w:eastAsia="en-US"/>
        </w:rPr>
        <w:t>.Ф</w:t>
      </w:r>
      <w:proofErr w:type="gramEnd"/>
      <w:r w:rsidRPr="005F6A09">
        <w:rPr>
          <w:rFonts w:eastAsia="Calibri"/>
          <w:sz w:val="28"/>
          <w:szCs w:val="28"/>
          <w:lang w:eastAsia="en-US"/>
        </w:rPr>
        <w:t>илино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- 7 308,25 р., установка домика на колодец д. Кузнецово - 17 003 р., очистка и установка домика д.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Телицино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-35 239 р., и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д.Самсоново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- 13 367 руб., строительство нового в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д.Терехино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 в сумме </w:t>
      </w:r>
      <w:r w:rsidRPr="005F6A09">
        <w:rPr>
          <w:rFonts w:eastAsia="Calibri"/>
          <w:sz w:val="28"/>
          <w:szCs w:val="28"/>
          <w:u w:val="single"/>
          <w:lang w:eastAsia="en-US"/>
        </w:rPr>
        <w:t>61 544,07</w:t>
      </w:r>
      <w:r w:rsidRPr="005F6A09">
        <w:rPr>
          <w:rFonts w:eastAsia="Calibri"/>
          <w:sz w:val="28"/>
          <w:szCs w:val="28"/>
          <w:lang w:eastAsia="en-US"/>
        </w:rPr>
        <w:t xml:space="preserve"> руб.;                                 </w:t>
      </w:r>
    </w:p>
    <w:p w:rsidR="005F6A09" w:rsidRPr="005F6A09" w:rsidRDefault="005F6A09" w:rsidP="005F6A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 - на содержания уличного освещения израсходовано </w:t>
      </w:r>
      <w:r w:rsidRPr="005F6A09">
        <w:rPr>
          <w:rFonts w:eastAsia="Calibri"/>
          <w:b/>
          <w:sz w:val="28"/>
          <w:szCs w:val="28"/>
          <w:lang w:eastAsia="en-US"/>
        </w:rPr>
        <w:t>2 837 820,86</w:t>
      </w:r>
      <w:r w:rsidRPr="005F6A09">
        <w:rPr>
          <w:rFonts w:eastAsia="Calibri"/>
          <w:sz w:val="28"/>
          <w:szCs w:val="28"/>
          <w:lang w:eastAsia="en-US"/>
        </w:rPr>
        <w:t xml:space="preserve"> рублей, из которых 1 713 354,30 рублей - за потребление электроэнергии, за техобслуживание светильников - 270 644,56, на приобретение светильников и кронштейнов для крепления 853 822 рублей. В рамках выполнения требований Правительства Российской Федерации по модернизации уличного освещения установлено </w:t>
      </w:r>
      <w:r w:rsidRPr="005F6A09">
        <w:rPr>
          <w:rFonts w:eastAsia="Calibri"/>
          <w:b/>
          <w:sz w:val="28"/>
          <w:szCs w:val="28"/>
          <w:lang w:eastAsia="en-US"/>
        </w:rPr>
        <w:t>179</w:t>
      </w:r>
      <w:r w:rsidRPr="005F6A09">
        <w:rPr>
          <w:rFonts w:eastAsia="Calibri"/>
          <w:sz w:val="28"/>
          <w:szCs w:val="28"/>
          <w:lang w:eastAsia="en-US"/>
        </w:rPr>
        <w:t xml:space="preserve"> светодиодных светильников из 355, стоящих на учёте, т.е. более 50%, в </w:t>
      </w:r>
      <w:r w:rsidRPr="005F6A09">
        <w:rPr>
          <w:rFonts w:eastAsia="Calibri"/>
          <w:b/>
          <w:sz w:val="28"/>
          <w:szCs w:val="28"/>
          <w:lang w:eastAsia="en-US"/>
        </w:rPr>
        <w:t>38</w:t>
      </w:r>
      <w:r w:rsidRPr="005F6A09">
        <w:rPr>
          <w:rFonts w:eastAsia="Calibri"/>
          <w:sz w:val="28"/>
          <w:szCs w:val="28"/>
          <w:lang w:eastAsia="en-US"/>
        </w:rPr>
        <w:t xml:space="preserve"> населённых пунктах.</w:t>
      </w:r>
    </w:p>
    <w:p w:rsidR="005F6A09" w:rsidRPr="005F6A09" w:rsidRDefault="005F6A09" w:rsidP="005F6A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- затраты на содержание мест захоронения составили </w:t>
      </w:r>
      <w:r w:rsidRPr="005F6A09">
        <w:rPr>
          <w:rFonts w:eastAsia="Calibri"/>
          <w:b/>
          <w:sz w:val="28"/>
          <w:szCs w:val="28"/>
          <w:lang w:eastAsia="en-US"/>
        </w:rPr>
        <w:t>146 934,70</w:t>
      </w:r>
      <w:r w:rsidRPr="005F6A09">
        <w:rPr>
          <w:rFonts w:eastAsia="Calibri"/>
          <w:sz w:val="28"/>
          <w:szCs w:val="28"/>
          <w:lang w:eastAsia="en-US"/>
        </w:rPr>
        <w:t xml:space="preserve"> руб., в том числе: вывоз покойников  (2 раза) - 11 772,10 рублей, дезинсекция на территории поселения (8 кладбищ) - 32 300 рублей, вывоз твердых бытовых отходов с кладбищ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с</w:t>
      </w:r>
      <w:proofErr w:type="gramStart"/>
      <w:r w:rsidRPr="005F6A09">
        <w:rPr>
          <w:rFonts w:eastAsia="Calibri"/>
          <w:sz w:val="28"/>
          <w:szCs w:val="28"/>
          <w:lang w:eastAsia="en-US"/>
        </w:rPr>
        <w:t>.С</w:t>
      </w:r>
      <w:proofErr w:type="gramEnd"/>
      <w:r w:rsidRPr="005F6A09">
        <w:rPr>
          <w:rFonts w:eastAsia="Calibri"/>
          <w:sz w:val="28"/>
          <w:szCs w:val="28"/>
          <w:lang w:eastAsia="en-US"/>
        </w:rPr>
        <w:t>тратилат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с.Середа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27 891,80 рублей, ремонт деревянного спуска у кладбища с. Середа -39 970,80 рублей, за выполнение кадастровых  работ и постановку на учет земельных участков (Кладбище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с</w:t>
      </w:r>
      <w:proofErr w:type="gramStart"/>
      <w:r w:rsidRPr="005F6A09">
        <w:rPr>
          <w:rFonts w:eastAsia="Calibri"/>
          <w:sz w:val="28"/>
          <w:szCs w:val="28"/>
          <w:lang w:eastAsia="en-US"/>
        </w:rPr>
        <w:t>.С</w:t>
      </w:r>
      <w:proofErr w:type="gramEnd"/>
      <w:r w:rsidRPr="005F6A09">
        <w:rPr>
          <w:rFonts w:eastAsia="Calibri"/>
          <w:sz w:val="28"/>
          <w:szCs w:val="28"/>
          <w:lang w:eastAsia="en-US"/>
        </w:rPr>
        <w:t>ереда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д.Троица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, с.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Стратилат</w:t>
      </w:r>
      <w:proofErr w:type="spellEnd"/>
      <w:r w:rsidRPr="005F6A09">
        <w:rPr>
          <w:rFonts w:eastAsia="Calibri"/>
          <w:sz w:val="28"/>
          <w:szCs w:val="28"/>
          <w:lang w:eastAsia="en-US"/>
        </w:rPr>
        <w:t>).</w:t>
      </w:r>
    </w:p>
    <w:p w:rsidR="005F6A09" w:rsidRPr="005F6A09" w:rsidRDefault="005F6A09" w:rsidP="005F6A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 </w:t>
      </w:r>
    </w:p>
    <w:p w:rsidR="005F6A09" w:rsidRPr="005F6A09" w:rsidRDefault="005F6A09" w:rsidP="005F6A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- в рамках участия в организации сбора и вывоза ТКО израсходовано </w:t>
      </w:r>
      <w:r w:rsidRPr="005F6A09">
        <w:rPr>
          <w:rFonts w:eastAsia="Calibri"/>
          <w:b/>
          <w:sz w:val="28"/>
          <w:szCs w:val="28"/>
          <w:lang w:eastAsia="en-US"/>
        </w:rPr>
        <w:t>270658,91</w:t>
      </w:r>
      <w:r w:rsidRPr="005F6A09">
        <w:rPr>
          <w:rFonts w:eastAsia="Calibri"/>
          <w:sz w:val="28"/>
          <w:szCs w:val="28"/>
          <w:lang w:eastAsia="en-US"/>
        </w:rPr>
        <w:t xml:space="preserve"> руб., из них: на уборку мусора  у контейнерных площадок </w:t>
      </w:r>
      <w:proofErr w:type="gramStart"/>
      <w:r w:rsidRPr="005F6A09">
        <w:rPr>
          <w:rFonts w:eastAsia="Calibri"/>
          <w:sz w:val="28"/>
          <w:szCs w:val="28"/>
          <w:lang w:eastAsia="en-US"/>
        </w:rPr>
        <w:t>с</w:t>
      </w:r>
      <w:proofErr w:type="gramEnd"/>
      <w:r w:rsidRPr="005F6A0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5F6A09">
        <w:rPr>
          <w:rFonts w:eastAsia="Calibri"/>
          <w:sz w:val="28"/>
          <w:szCs w:val="28"/>
          <w:lang w:eastAsia="en-US"/>
        </w:rPr>
        <w:t>Середа</w:t>
      </w:r>
      <w:proofErr w:type="gramEnd"/>
      <w:r w:rsidRPr="005F6A09">
        <w:rPr>
          <w:rFonts w:eastAsia="Calibri"/>
          <w:sz w:val="28"/>
          <w:szCs w:val="28"/>
          <w:lang w:eastAsia="en-US"/>
        </w:rPr>
        <w:t xml:space="preserve"> 40 698,45 рублей, с несанкционированных свалок– 146 210,46 руб. 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>Приобретены и установлены контейнера под ТКО в количестве 20 штук на сумму 76 000 рублей и  изготовлены крышки на них на сумму 7 750 рублей.</w:t>
      </w:r>
    </w:p>
    <w:p w:rsidR="005F6A09" w:rsidRPr="005F6A09" w:rsidRDefault="005F6A09" w:rsidP="005F6A0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6A09" w:rsidRPr="005F6A09" w:rsidRDefault="005F6A09" w:rsidP="005F6A09">
      <w:pPr>
        <w:tabs>
          <w:tab w:val="left" w:pos="648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>- выполнены мероприятия по благоустройству общественных и памятных мест:</w:t>
      </w:r>
    </w:p>
    <w:p w:rsidR="005F6A09" w:rsidRPr="005F6A09" w:rsidRDefault="005F6A09" w:rsidP="005F6A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спиливание и распиловка крупногабаритных (опасных) деревьев в парке д.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Федурино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- 111 693,20 рублей(14шт), в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д</w:t>
      </w:r>
      <w:proofErr w:type="gramStart"/>
      <w:r w:rsidRPr="005F6A09">
        <w:rPr>
          <w:rFonts w:eastAsia="Calibri"/>
          <w:sz w:val="28"/>
          <w:szCs w:val="28"/>
          <w:lang w:eastAsia="en-US"/>
        </w:rPr>
        <w:t>.Л</w:t>
      </w:r>
      <w:proofErr w:type="gramEnd"/>
      <w:r w:rsidRPr="005F6A09">
        <w:rPr>
          <w:rFonts w:eastAsia="Calibri"/>
          <w:sz w:val="28"/>
          <w:szCs w:val="28"/>
          <w:lang w:eastAsia="en-US"/>
        </w:rPr>
        <w:t>ытино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– 10 722,00 руб., ремонт лавы через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Касть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– 6840 руб.,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окашивание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скверов - 10 142,80 рублей,                                    </w:t>
      </w:r>
    </w:p>
    <w:p w:rsidR="005F6A09" w:rsidRPr="005F6A09" w:rsidRDefault="005F6A09" w:rsidP="005F6A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lastRenderedPageBreak/>
        <w:t>приобретение подарков (кашпо 20 штук) на награждение по номинации «Моя любимая клумба» школе им. Мичурина на сумму 1 760 рублей</w:t>
      </w:r>
      <w:proofErr w:type="gramStart"/>
      <w:r w:rsidRPr="005F6A09">
        <w:rPr>
          <w:rFonts w:eastAsia="Calibri"/>
          <w:sz w:val="28"/>
          <w:szCs w:val="28"/>
          <w:lang w:eastAsia="en-US"/>
        </w:rPr>
        <w:t xml:space="preserve">., </w:t>
      </w:r>
      <w:proofErr w:type="gramEnd"/>
    </w:p>
    <w:p w:rsidR="005F6A09" w:rsidRPr="005F6A09" w:rsidRDefault="005F6A09" w:rsidP="005F6A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>благоустройство площадки для проведения праздника «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Крошиха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» - 29 200 рублей, проведена дезинсекция общественных мест,                                                     проведены работы по содержание памятников </w:t>
      </w:r>
      <w:proofErr w:type="gramStart"/>
      <w:r w:rsidRPr="005F6A09">
        <w:rPr>
          <w:rFonts w:eastAsia="Calibri"/>
          <w:sz w:val="28"/>
          <w:szCs w:val="28"/>
          <w:lang w:eastAsia="en-US"/>
        </w:rPr>
        <w:t>воинам</w:t>
      </w:r>
      <w:proofErr w:type="gramEnd"/>
      <w:r w:rsidRPr="005F6A09">
        <w:rPr>
          <w:rFonts w:eastAsia="Calibri"/>
          <w:sz w:val="28"/>
          <w:szCs w:val="28"/>
          <w:lang w:eastAsia="en-US"/>
        </w:rPr>
        <w:t xml:space="preserve"> погибшим в ВОВ и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окашивание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травы на сумму 14641,30 рублей.                                                                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Выполнен капитальный ремонт памятника в д.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Трофимово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на сумму 738 530,37 руб.</w:t>
      </w:r>
    </w:p>
    <w:p w:rsidR="005F6A09" w:rsidRPr="005F6A09" w:rsidRDefault="005F6A09" w:rsidP="005F6A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u w:val="single"/>
          <w:lang w:eastAsia="en-US"/>
        </w:rPr>
        <w:t xml:space="preserve"> «Строительство, реконструкция, капитальный ремонт, ремонт и</w:t>
      </w:r>
      <w:r w:rsidRPr="005F6A09">
        <w:rPr>
          <w:rFonts w:eastAsia="Calibri"/>
          <w:sz w:val="28"/>
          <w:szCs w:val="28"/>
          <w:lang w:eastAsia="en-US"/>
        </w:rPr>
        <w:t xml:space="preserve"> содержание автомобильных дорог, повышение безопасности дорожного движения на территории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середского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сельского поселения Даниловского муниципального района Ярославской области» освоено </w:t>
      </w:r>
      <w:r w:rsidRPr="005F6A09">
        <w:rPr>
          <w:rFonts w:eastAsia="Calibri"/>
          <w:b/>
          <w:sz w:val="28"/>
          <w:szCs w:val="28"/>
          <w:lang w:eastAsia="en-US"/>
        </w:rPr>
        <w:t>14 256 622</w:t>
      </w:r>
      <w:r w:rsidRPr="005F6A09">
        <w:rPr>
          <w:rFonts w:eastAsia="Calibri"/>
          <w:sz w:val="28"/>
          <w:szCs w:val="28"/>
          <w:lang w:eastAsia="en-US"/>
        </w:rPr>
        <w:t xml:space="preserve">,10 руб.                                                                                    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5F6A09">
        <w:rPr>
          <w:rFonts w:eastAsia="Calibri"/>
          <w:sz w:val="28"/>
          <w:szCs w:val="28"/>
          <w:u w:val="single"/>
          <w:lang w:eastAsia="en-US"/>
        </w:rPr>
        <w:t>Сделаны дороги:</w:t>
      </w:r>
      <w:r w:rsidRPr="005F6A09">
        <w:rPr>
          <w:rFonts w:eastAsia="Calibri"/>
          <w:sz w:val="28"/>
          <w:szCs w:val="28"/>
          <w:lang w:eastAsia="en-US"/>
        </w:rPr>
        <w:t xml:space="preserve"> «Данилов-Середа»-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Семлово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>, «Данилов-Середа»-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Курилово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>, «Ярославль-Любим»-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Зименки</w:t>
      </w:r>
      <w:proofErr w:type="spellEnd"/>
      <w:r w:rsidRPr="005F6A09">
        <w:rPr>
          <w:rFonts w:eastAsia="Calibri"/>
          <w:sz w:val="28"/>
          <w:szCs w:val="28"/>
          <w:lang w:eastAsia="en-US"/>
        </w:rPr>
        <w:t>, «Ярославль-Любим»-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Бухалово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-Никольское (содержание);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ул</w:t>
      </w:r>
      <w:proofErr w:type="gramStart"/>
      <w:r w:rsidRPr="005F6A09">
        <w:rPr>
          <w:rFonts w:eastAsia="Calibri"/>
          <w:sz w:val="28"/>
          <w:szCs w:val="28"/>
          <w:lang w:eastAsia="en-US"/>
        </w:rPr>
        <w:t>.Ш</w:t>
      </w:r>
      <w:proofErr w:type="gramEnd"/>
      <w:r w:rsidRPr="005F6A09">
        <w:rPr>
          <w:rFonts w:eastAsia="Calibri"/>
          <w:sz w:val="28"/>
          <w:szCs w:val="28"/>
          <w:lang w:eastAsia="en-US"/>
        </w:rPr>
        <w:t>ирокая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д.Коровино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),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ул.Светлая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д.Высоково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),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ул.Зелёная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(Никиткино),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ул.Петровская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д.Копнинское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),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ул.Октябрьская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с.Середа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, устройство тротуара),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ул.Ямская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д.Неклюдцево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).                     </w:t>
      </w:r>
      <w:r w:rsidRPr="005F6A09">
        <w:rPr>
          <w:rFonts w:eastAsia="Calibri"/>
          <w:sz w:val="28"/>
          <w:szCs w:val="28"/>
          <w:u w:val="single"/>
          <w:lang w:eastAsia="en-US"/>
        </w:rPr>
        <w:t xml:space="preserve">Улицы – </w:t>
      </w:r>
      <w:r w:rsidRPr="005F6A09">
        <w:rPr>
          <w:rFonts w:eastAsia="Calibri"/>
          <w:b/>
          <w:sz w:val="28"/>
          <w:szCs w:val="28"/>
          <w:u w:val="single"/>
          <w:lang w:eastAsia="en-US"/>
        </w:rPr>
        <w:t>1508</w:t>
      </w:r>
      <w:r w:rsidRPr="005F6A09">
        <w:rPr>
          <w:rFonts w:eastAsia="Calibri"/>
          <w:sz w:val="28"/>
          <w:szCs w:val="28"/>
          <w:u w:val="single"/>
          <w:lang w:eastAsia="en-US"/>
        </w:rPr>
        <w:t xml:space="preserve"> м., </w:t>
      </w:r>
      <w:proofErr w:type="gramStart"/>
      <w:r w:rsidRPr="005F6A09">
        <w:rPr>
          <w:rFonts w:eastAsia="Calibri"/>
          <w:sz w:val="28"/>
          <w:szCs w:val="28"/>
          <w:u w:val="single"/>
          <w:lang w:eastAsia="en-US"/>
        </w:rPr>
        <w:t>ДОП</w:t>
      </w:r>
      <w:proofErr w:type="gramEnd"/>
      <w:r w:rsidRPr="005F6A09">
        <w:rPr>
          <w:rFonts w:eastAsia="Calibri"/>
          <w:sz w:val="28"/>
          <w:szCs w:val="28"/>
          <w:u w:val="single"/>
          <w:lang w:eastAsia="en-US"/>
        </w:rPr>
        <w:t xml:space="preserve"> – </w:t>
      </w:r>
      <w:r w:rsidRPr="005F6A09">
        <w:rPr>
          <w:rFonts w:eastAsia="Calibri"/>
          <w:b/>
          <w:sz w:val="28"/>
          <w:szCs w:val="28"/>
          <w:u w:val="single"/>
          <w:lang w:eastAsia="en-US"/>
        </w:rPr>
        <w:t>2051</w:t>
      </w:r>
      <w:r w:rsidRPr="005F6A09">
        <w:rPr>
          <w:rFonts w:eastAsia="Calibri"/>
          <w:sz w:val="28"/>
          <w:szCs w:val="28"/>
          <w:u w:val="single"/>
          <w:lang w:eastAsia="en-US"/>
        </w:rPr>
        <w:t xml:space="preserve"> м. </w:t>
      </w:r>
    </w:p>
    <w:p w:rsidR="005F6A09" w:rsidRPr="005F6A09" w:rsidRDefault="005F6A09" w:rsidP="005F6A0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u w:val="single"/>
          <w:lang w:eastAsia="en-US"/>
        </w:rPr>
        <w:t xml:space="preserve"> «Укрепление пожарной безопасности на территории </w:t>
      </w:r>
      <w:proofErr w:type="spellStart"/>
      <w:r w:rsidRPr="005F6A09">
        <w:rPr>
          <w:rFonts w:eastAsia="Calibri"/>
          <w:sz w:val="28"/>
          <w:szCs w:val="28"/>
          <w:u w:val="single"/>
          <w:lang w:eastAsia="en-US"/>
        </w:rPr>
        <w:t>Середского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сельского поселения на 2017год» - освоено 361 064,90 рублей, в том числе: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- на содержание прорубей для противопожарных целей в зимнее время -45 247,60, 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- на размещение в СМИ – 4 617,30, 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- страхование членов ДПД от несчастных случаев – 9960 руб., 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- приобретение  мотто-бура  для пожарной части -18 120 рублей, 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- проведена опашка мин. Полосы </w:t>
      </w:r>
      <w:proofErr w:type="spellStart"/>
      <w:r w:rsidRPr="005F6A09">
        <w:rPr>
          <w:rFonts w:eastAsia="Calibri"/>
          <w:sz w:val="28"/>
          <w:szCs w:val="28"/>
          <w:lang w:eastAsia="en-US"/>
        </w:rPr>
        <w:t>с</w:t>
      </w:r>
      <w:proofErr w:type="gramStart"/>
      <w:r w:rsidRPr="005F6A09">
        <w:rPr>
          <w:rFonts w:eastAsia="Calibri"/>
          <w:sz w:val="28"/>
          <w:szCs w:val="28"/>
          <w:lang w:eastAsia="en-US"/>
        </w:rPr>
        <w:t>.С</w:t>
      </w:r>
      <w:proofErr w:type="gramEnd"/>
      <w:r w:rsidRPr="005F6A09">
        <w:rPr>
          <w:rFonts w:eastAsia="Calibri"/>
          <w:sz w:val="28"/>
          <w:szCs w:val="28"/>
          <w:lang w:eastAsia="en-US"/>
        </w:rPr>
        <w:t>ереда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- 4 000,00 рублей,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  <w:r w:rsidRPr="005F6A09">
        <w:rPr>
          <w:rFonts w:eastAsia="Calibri"/>
          <w:sz w:val="28"/>
          <w:szCs w:val="28"/>
          <w:lang w:eastAsia="en-US"/>
        </w:rPr>
        <w:t xml:space="preserve">- выполнены работы по устройству противопожарных водоёмов и пирсов для забора воды (разработка сметной документации  -8 500 рублей, пруды в  д. </w:t>
      </w:r>
      <w:r w:rsidRPr="005F6A09">
        <w:rPr>
          <w:rFonts w:eastAsia="Calibri"/>
          <w:b/>
          <w:sz w:val="28"/>
          <w:szCs w:val="28"/>
          <w:lang w:eastAsia="en-US"/>
        </w:rPr>
        <w:t>Б. Марьино</w:t>
      </w:r>
      <w:r w:rsidRPr="005F6A09">
        <w:rPr>
          <w:rFonts w:eastAsia="Calibri"/>
          <w:sz w:val="28"/>
          <w:szCs w:val="28"/>
          <w:lang w:eastAsia="en-US"/>
        </w:rPr>
        <w:t xml:space="preserve">  -130 550 руб., </w:t>
      </w:r>
      <w:r w:rsidRPr="005F6A09">
        <w:rPr>
          <w:rFonts w:eastAsia="Calibri"/>
          <w:b/>
          <w:sz w:val="28"/>
          <w:szCs w:val="28"/>
          <w:lang w:eastAsia="en-US"/>
        </w:rPr>
        <w:t>д. Троица</w:t>
      </w:r>
      <w:r w:rsidRPr="005F6A09">
        <w:rPr>
          <w:rFonts w:eastAsia="Calibri"/>
          <w:sz w:val="28"/>
          <w:szCs w:val="28"/>
          <w:lang w:eastAsia="en-US"/>
        </w:rPr>
        <w:t xml:space="preserve"> 130 550 руб., подъезд к пожарному водоёму в </w:t>
      </w:r>
      <w:proofErr w:type="spellStart"/>
      <w:r w:rsidRPr="005F6A09">
        <w:rPr>
          <w:rFonts w:eastAsia="Calibri"/>
          <w:b/>
          <w:sz w:val="28"/>
          <w:szCs w:val="28"/>
          <w:lang w:eastAsia="en-US"/>
        </w:rPr>
        <w:t>д</w:t>
      </w:r>
      <w:proofErr w:type="gramStart"/>
      <w:r w:rsidRPr="005F6A09">
        <w:rPr>
          <w:rFonts w:eastAsia="Calibri"/>
          <w:b/>
          <w:sz w:val="28"/>
          <w:szCs w:val="28"/>
          <w:lang w:eastAsia="en-US"/>
        </w:rPr>
        <w:t>.С</w:t>
      </w:r>
      <w:proofErr w:type="gramEnd"/>
      <w:r w:rsidRPr="005F6A09">
        <w:rPr>
          <w:rFonts w:eastAsia="Calibri"/>
          <w:b/>
          <w:sz w:val="28"/>
          <w:szCs w:val="28"/>
          <w:lang w:eastAsia="en-US"/>
        </w:rPr>
        <w:t>емлово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>).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  <w:u w:val="single"/>
        </w:rPr>
        <w:t xml:space="preserve">    По профилактике пожарной безопасности осуществлены выезды в 76 населённых</w:t>
      </w:r>
      <w:r w:rsidRPr="005F6A09">
        <w:rPr>
          <w:sz w:val="28"/>
          <w:szCs w:val="28"/>
        </w:rPr>
        <w:t xml:space="preserve"> пунктов, с целью проведения инструктажа. Проведён инструктаж </w:t>
      </w:r>
      <w:r w:rsidRPr="005F6A09">
        <w:rPr>
          <w:b/>
          <w:sz w:val="28"/>
          <w:szCs w:val="28"/>
        </w:rPr>
        <w:t>965</w:t>
      </w:r>
      <w:r w:rsidRPr="005F6A09">
        <w:rPr>
          <w:sz w:val="28"/>
          <w:szCs w:val="28"/>
        </w:rPr>
        <w:t xml:space="preserve"> человек.</w:t>
      </w:r>
    </w:p>
    <w:p w:rsidR="005F6A09" w:rsidRPr="005F6A09" w:rsidRDefault="005F6A09" w:rsidP="005F6A09">
      <w:pPr>
        <w:jc w:val="both"/>
        <w:rPr>
          <w:sz w:val="28"/>
          <w:szCs w:val="28"/>
          <w:u w:val="single"/>
        </w:rPr>
      </w:pPr>
      <w:r w:rsidRPr="005F6A09">
        <w:rPr>
          <w:sz w:val="28"/>
          <w:szCs w:val="28"/>
          <w:u w:val="single"/>
        </w:rPr>
        <w:t xml:space="preserve">    В рамках земельных отношений: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>- проведена административная работа с 15-ю задолжниками по налогам;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>- работа с правообладателями земельных участков, не поставленных на учёт и не платящих налоги – по 655 з/у;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>- уточнение сведений о земельных участках – 83 з/у;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>- по муниципальному земельному контролю проведено 10 проверок по 12 з/у;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>- заключено 3 договора аренды на земельные участки;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 xml:space="preserve">- направлено исков в суд на невостребованные земельные доли СПК «Борец»,  признано право муниципальной собственности </w:t>
      </w:r>
      <w:r w:rsidRPr="005F6A09">
        <w:rPr>
          <w:sz w:val="28"/>
          <w:szCs w:val="28"/>
          <w:u w:val="single"/>
        </w:rPr>
        <w:t xml:space="preserve">на </w:t>
      </w:r>
      <w:r w:rsidRPr="005F6A09">
        <w:rPr>
          <w:b/>
          <w:sz w:val="28"/>
          <w:szCs w:val="28"/>
          <w:u w:val="single"/>
        </w:rPr>
        <w:t>7</w:t>
      </w:r>
      <w:r w:rsidRPr="005F6A09">
        <w:rPr>
          <w:sz w:val="28"/>
          <w:szCs w:val="28"/>
          <w:u w:val="single"/>
        </w:rPr>
        <w:t xml:space="preserve"> долей</w:t>
      </w:r>
      <w:r w:rsidRPr="005F6A09">
        <w:rPr>
          <w:sz w:val="28"/>
          <w:szCs w:val="28"/>
        </w:rPr>
        <w:t xml:space="preserve">. </w:t>
      </w:r>
    </w:p>
    <w:p w:rsidR="005F6A09" w:rsidRPr="005F6A09" w:rsidRDefault="005F6A09" w:rsidP="005F6A09">
      <w:pPr>
        <w:jc w:val="both"/>
        <w:rPr>
          <w:rFonts w:eastAsia="Calibri"/>
          <w:sz w:val="28"/>
          <w:szCs w:val="28"/>
          <w:lang w:eastAsia="en-US"/>
        </w:rPr>
      </w:pP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rFonts w:eastAsia="Calibri"/>
          <w:sz w:val="28"/>
          <w:szCs w:val="28"/>
          <w:u w:val="single"/>
          <w:lang w:eastAsia="en-US"/>
        </w:rPr>
        <w:lastRenderedPageBreak/>
        <w:t xml:space="preserve">    Организованы и проведены культурные мероприятия на территории </w:t>
      </w:r>
      <w:proofErr w:type="spellStart"/>
      <w:r w:rsidRPr="005F6A09">
        <w:rPr>
          <w:rFonts w:eastAsia="Calibri"/>
          <w:sz w:val="28"/>
          <w:szCs w:val="28"/>
          <w:u w:val="single"/>
          <w:lang w:eastAsia="en-US"/>
        </w:rPr>
        <w:t>Середского</w:t>
      </w:r>
      <w:proofErr w:type="spellEnd"/>
      <w:r w:rsidRPr="005F6A09">
        <w:rPr>
          <w:rFonts w:eastAsia="Calibri"/>
          <w:sz w:val="28"/>
          <w:szCs w:val="28"/>
          <w:lang w:eastAsia="en-US"/>
        </w:rPr>
        <w:t xml:space="preserve"> сельского поселения, </w:t>
      </w:r>
      <w:r w:rsidRPr="005F6A09">
        <w:rPr>
          <w:sz w:val="28"/>
          <w:szCs w:val="28"/>
        </w:rPr>
        <w:t xml:space="preserve"> посвящённые  Дню Победы, дню пожилого человека, «день села» в центральных усадьбах. Затраты составили </w:t>
      </w:r>
      <w:r w:rsidRPr="005F6A09">
        <w:rPr>
          <w:b/>
          <w:sz w:val="28"/>
          <w:szCs w:val="28"/>
        </w:rPr>
        <w:t>325 715</w:t>
      </w:r>
      <w:r w:rsidRPr="005F6A09">
        <w:rPr>
          <w:sz w:val="28"/>
          <w:szCs w:val="28"/>
        </w:rPr>
        <w:t>,60 рублей.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 xml:space="preserve">    Утверждено и присвоено звание «Почётный гражданин </w:t>
      </w:r>
      <w:proofErr w:type="spellStart"/>
      <w:r w:rsidRPr="005F6A09">
        <w:rPr>
          <w:sz w:val="28"/>
          <w:szCs w:val="28"/>
        </w:rPr>
        <w:t>Середского</w:t>
      </w:r>
      <w:proofErr w:type="spellEnd"/>
      <w:r w:rsidRPr="005F6A09">
        <w:rPr>
          <w:sz w:val="28"/>
          <w:szCs w:val="28"/>
        </w:rPr>
        <w:t xml:space="preserve"> сельского поселения». Удостоверение №1 и ценный подарок на сумму 8 850 рублей </w:t>
      </w:r>
      <w:proofErr w:type="spellStart"/>
      <w:proofErr w:type="gramStart"/>
      <w:r w:rsidRPr="005F6A09">
        <w:rPr>
          <w:sz w:val="28"/>
          <w:szCs w:val="28"/>
        </w:rPr>
        <w:t>вручёны</w:t>
      </w:r>
      <w:proofErr w:type="spellEnd"/>
      <w:proofErr w:type="gramEnd"/>
      <w:r w:rsidRPr="005F6A09">
        <w:rPr>
          <w:sz w:val="28"/>
          <w:szCs w:val="28"/>
        </w:rPr>
        <w:t xml:space="preserve"> заслуженному человеку, Рождественской Г.П.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 xml:space="preserve">     </w:t>
      </w:r>
    </w:p>
    <w:p w:rsidR="005F6A09" w:rsidRPr="005F6A09" w:rsidRDefault="005F6A09" w:rsidP="005F6A09">
      <w:pPr>
        <w:jc w:val="both"/>
        <w:rPr>
          <w:sz w:val="28"/>
          <w:szCs w:val="28"/>
          <w:u w:val="single"/>
        </w:rPr>
      </w:pPr>
      <w:r w:rsidRPr="005F6A09">
        <w:rPr>
          <w:sz w:val="28"/>
          <w:szCs w:val="28"/>
          <w:u w:val="single"/>
        </w:rPr>
        <w:t xml:space="preserve">    По обращениям граждан получили различные услуги  </w:t>
      </w:r>
      <w:r w:rsidRPr="005F6A09">
        <w:rPr>
          <w:b/>
          <w:sz w:val="28"/>
          <w:szCs w:val="28"/>
          <w:u w:val="single"/>
        </w:rPr>
        <w:t xml:space="preserve">2658 </w:t>
      </w:r>
      <w:r w:rsidRPr="005F6A09">
        <w:rPr>
          <w:sz w:val="28"/>
          <w:szCs w:val="28"/>
          <w:u w:val="single"/>
        </w:rPr>
        <w:t>заявителей. В том числе: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proofErr w:type="gramStart"/>
      <w:r w:rsidRPr="005F6A09">
        <w:rPr>
          <w:sz w:val="28"/>
          <w:szCs w:val="28"/>
        </w:rPr>
        <w:t>- 105 письменных заявлений (по ремонту дорог – 33, о присвоении адреса – 8, уличное освещение – 11, очистка прудов и колодцев – 7, жалобы на соседей – 10, о спилке деревьев – 6, признание семьи нуждающейся в улучшении жилищных условий – 7, о предоставлении земельных участков без торгов – 4, выдаче справки об урагане – 3, о получении ордера на выполнение земляных работ – 2, о разном – 14);</w:t>
      </w:r>
      <w:proofErr w:type="gramEnd"/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>- оформление компенсации на твёрдое топливо (дрова) – 385 домовладений;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>- оформление и выдача домовых книг – 55 домовладений;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 xml:space="preserve">- оформление льгот на баллонный газ– 300 домовладений; 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 xml:space="preserve">- выдача справок (о составе семьи, выписки из домовых и </w:t>
      </w:r>
      <w:proofErr w:type="spellStart"/>
      <w:r w:rsidRPr="005F6A09">
        <w:rPr>
          <w:sz w:val="28"/>
          <w:szCs w:val="28"/>
        </w:rPr>
        <w:t>похозяйственных</w:t>
      </w:r>
      <w:proofErr w:type="spellEnd"/>
      <w:r w:rsidRPr="005F6A09">
        <w:rPr>
          <w:sz w:val="28"/>
          <w:szCs w:val="28"/>
        </w:rPr>
        <w:t xml:space="preserve"> книг, для вступления в наследство и др.) – 1750 обращений;</w:t>
      </w:r>
    </w:p>
    <w:p w:rsidR="005F6A09" w:rsidRPr="005F6A09" w:rsidRDefault="005F6A09" w:rsidP="005F6A09">
      <w:pPr>
        <w:jc w:val="both"/>
        <w:rPr>
          <w:sz w:val="28"/>
          <w:szCs w:val="28"/>
        </w:rPr>
      </w:pPr>
      <w:r w:rsidRPr="005F6A09">
        <w:rPr>
          <w:sz w:val="28"/>
          <w:szCs w:val="28"/>
        </w:rPr>
        <w:t xml:space="preserve">- получили услуги нотариуса – 73 человека. </w:t>
      </w:r>
    </w:p>
    <w:p w:rsidR="009E282A" w:rsidRDefault="009E282A" w:rsidP="005F6A09">
      <w:pPr>
        <w:jc w:val="both"/>
      </w:pPr>
    </w:p>
    <w:sectPr w:rsidR="009E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53D3"/>
    <w:multiLevelType w:val="hybridMultilevel"/>
    <w:tmpl w:val="53F0A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12"/>
    <w:rsid w:val="005F6A09"/>
    <w:rsid w:val="009516C6"/>
    <w:rsid w:val="009E282A"/>
    <w:rsid w:val="00A8501A"/>
    <w:rsid w:val="00C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2018-04-19T05:52:00Z</cp:lastPrinted>
  <dcterms:created xsi:type="dcterms:W3CDTF">2018-04-09T06:48:00Z</dcterms:created>
  <dcterms:modified xsi:type="dcterms:W3CDTF">2018-04-19T05:53:00Z</dcterms:modified>
</cp:coreProperties>
</file>