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24897" w:rsidRPr="002732D2" w:rsidRDefault="00D24897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D24897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B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31.01.2018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</w:p>
    <w:p w:rsidR="00D24897" w:rsidRPr="002732D2" w:rsidRDefault="00D24897" w:rsidP="00D2489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5351AA" w:rsidRDefault="00D24897" w:rsidP="00D24897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Устав </w:t>
      </w:r>
      <w:proofErr w:type="spellStart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351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D24897" w:rsidRPr="002732D2" w:rsidRDefault="00D24897" w:rsidP="00D24897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24897" w:rsidRPr="002732D2" w:rsidRDefault="00D24897" w:rsidP="00AB2E99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proofErr w:type="gramStart"/>
      <w:r w:rsidRPr="005351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08.03.2015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 Федеральным законом от 29.06.2015 № 187-ФЗ «О внесении изменений в Федеральный закон «Об общих принципах организации местного самоуправления в</w:t>
      </w:r>
      <w:proofErr w:type="gramEnd"/>
      <w:r w:rsidRPr="0053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1AA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28.12.2016 № 494-ФЗ «О внесении изменений в отдельные законодательные акты Российской Федерации», Федеральным законом от 03.04.2017 № 64-ФЗ</w:t>
      </w:r>
      <w:proofErr w:type="gramEnd"/>
      <w:r w:rsidRPr="005351AA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</w:t>
      </w:r>
      <w:proofErr w:type="gramStart"/>
      <w:r w:rsidRPr="005351AA">
        <w:rPr>
          <w:rFonts w:ascii="Times New Roman" w:hAnsi="Times New Roman" w:cs="Times New Roman"/>
          <w:sz w:val="24"/>
          <w:szCs w:val="24"/>
        </w:rPr>
        <w:t xml:space="preserve">коррупции», </w:t>
      </w:r>
      <w:r w:rsidRPr="003E0A74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0A7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0A74">
        <w:rPr>
          <w:rFonts w:ascii="Times New Roman" w:hAnsi="Times New Roman" w:cs="Times New Roman"/>
          <w:sz w:val="24"/>
          <w:szCs w:val="24"/>
        </w:rPr>
        <w:t xml:space="preserve"> от 30</w:t>
      </w:r>
      <w:r w:rsidR="00E9390B">
        <w:rPr>
          <w:rFonts w:ascii="Times New Roman" w:hAnsi="Times New Roman" w:cs="Times New Roman"/>
          <w:sz w:val="24"/>
          <w:szCs w:val="24"/>
        </w:rPr>
        <w:t>.10.</w:t>
      </w:r>
      <w:r w:rsidRPr="003E0A74">
        <w:rPr>
          <w:rFonts w:ascii="Times New Roman" w:hAnsi="Times New Roman" w:cs="Times New Roman"/>
          <w:sz w:val="24"/>
          <w:szCs w:val="24"/>
        </w:rPr>
        <w:t xml:space="preserve">2017 </w:t>
      </w:r>
      <w:r w:rsidR="00E9390B">
        <w:rPr>
          <w:rFonts w:ascii="Times New Roman" w:hAnsi="Times New Roman" w:cs="Times New Roman"/>
          <w:sz w:val="24"/>
          <w:szCs w:val="24"/>
        </w:rPr>
        <w:t>№</w:t>
      </w:r>
      <w:r w:rsidRPr="003E0A74">
        <w:rPr>
          <w:rFonts w:ascii="Times New Roman" w:hAnsi="Times New Roman" w:cs="Times New Roman"/>
          <w:sz w:val="24"/>
          <w:szCs w:val="24"/>
        </w:rPr>
        <w:t> 299-ФЗ</w:t>
      </w:r>
      <w:r w:rsidRPr="003E0A74">
        <w:rPr>
          <w:rFonts w:ascii="Times New Roman" w:hAnsi="Times New Roman" w:cs="Times New Roman"/>
          <w:sz w:val="24"/>
          <w:szCs w:val="24"/>
        </w:rPr>
        <w:br/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Pr="003E0A7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5B5B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E99" w:rsidRPr="00AB2E99">
        <w:rPr>
          <w:rFonts w:ascii="Times New Roman" w:hAnsi="Times New Roman" w:cs="Times New Roman"/>
          <w:sz w:val="24"/>
          <w:szCs w:val="24"/>
        </w:rPr>
        <w:t>Федеральны</w:t>
      </w:r>
      <w:r w:rsidR="00AB2E99">
        <w:rPr>
          <w:rFonts w:ascii="Times New Roman" w:hAnsi="Times New Roman" w:cs="Times New Roman"/>
          <w:sz w:val="24"/>
          <w:szCs w:val="24"/>
        </w:rPr>
        <w:t>м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B2E99">
        <w:rPr>
          <w:rFonts w:ascii="Times New Roman" w:hAnsi="Times New Roman" w:cs="Times New Roman"/>
          <w:sz w:val="24"/>
          <w:szCs w:val="24"/>
        </w:rPr>
        <w:t>ом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 от 29</w:t>
      </w:r>
      <w:r w:rsidR="00E9390B">
        <w:rPr>
          <w:rFonts w:ascii="Times New Roman" w:hAnsi="Times New Roman" w:cs="Times New Roman"/>
          <w:sz w:val="24"/>
          <w:szCs w:val="24"/>
        </w:rPr>
        <w:t>.12.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2017  </w:t>
      </w:r>
      <w:r w:rsidR="00E9390B">
        <w:rPr>
          <w:rFonts w:ascii="Times New Roman" w:hAnsi="Times New Roman" w:cs="Times New Roman"/>
          <w:sz w:val="24"/>
          <w:szCs w:val="24"/>
        </w:rPr>
        <w:t>№</w:t>
      </w:r>
      <w:r w:rsidR="00AB2E99" w:rsidRPr="00AB2E99">
        <w:rPr>
          <w:rFonts w:ascii="Times New Roman" w:hAnsi="Times New Roman" w:cs="Times New Roman"/>
          <w:sz w:val="24"/>
          <w:szCs w:val="24"/>
        </w:rPr>
        <w:t> 455-ФЗ</w:t>
      </w:r>
      <w:r w:rsidR="00AB2E99" w:rsidRPr="00AB2E99">
        <w:rPr>
          <w:rFonts w:ascii="Times New Roman" w:hAnsi="Times New Roman" w:cs="Times New Roman"/>
          <w:sz w:val="24"/>
          <w:szCs w:val="24"/>
        </w:rPr>
        <w:br/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="00AB2E99" w:rsidRPr="00AB2E99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B5BC3">
        <w:rPr>
          <w:rFonts w:ascii="Times New Roman" w:hAnsi="Times New Roman" w:cs="Times New Roman"/>
          <w:sz w:val="24"/>
          <w:szCs w:val="24"/>
        </w:rPr>
        <w:t>»</w:t>
      </w:r>
      <w:r w:rsidR="00AB2E99">
        <w:rPr>
          <w:rFonts w:ascii="Times New Roman" w:hAnsi="Times New Roman" w:cs="Times New Roman"/>
          <w:sz w:val="24"/>
          <w:szCs w:val="24"/>
        </w:rPr>
        <w:t>, Ф</w:t>
      </w:r>
      <w:r w:rsidR="00AB2E99" w:rsidRPr="00AB2E99">
        <w:rPr>
          <w:rFonts w:ascii="Times New Roman" w:hAnsi="Times New Roman" w:cs="Times New Roman"/>
          <w:sz w:val="24"/>
          <w:szCs w:val="24"/>
        </w:rPr>
        <w:t>едеральны</w:t>
      </w:r>
      <w:r w:rsidR="00AB2E99">
        <w:rPr>
          <w:rFonts w:ascii="Times New Roman" w:hAnsi="Times New Roman" w:cs="Times New Roman"/>
          <w:sz w:val="24"/>
          <w:szCs w:val="24"/>
        </w:rPr>
        <w:t>м</w:t>
      </w:r>
      <w:r w:rsidR="00AB2E99" w:rsidRPr="00AB2E99">
        <w:rPr>
          <w:rFonts w:ascii="Times New Roman" w:hAnsi="Times New Roman" w:cs="Times New Roman"/>
          <w:sz w:val="24"/>
          <w:szCs w:val="24"/>
        </w:rPr>
        <w:t> закон</w:t>
      </w:r>
      <w:r w:rsidR="00AB2E99">
        <w:rPr>
          <w:rFonts w:ascii="Times New Roman" w:hAnsi="Times New Roman" w:cs="Times New Roman"/>
          <w:sz w:val="24"/>
          <w:szCs w:val="24"/>
        </w:rPr>
        <w:t>ом</w:t>
      </w:r>
      <w:r w:rsidR="00AB2E99" w:rsidRPr="00AB2E99">
        <w:rPr>
          <w:rFonts w:ascii="Times New Roman" w:hAnsi="Times New Roman" w:cs="Times New Roman"/>
          <w:sz w:val="24"/>
          <w:szCs w:val="24"/>
        </w:rPr>
        <w:t> от 29</w:t>
      </w:r>
      <w:r w:rsidR="00E9390B">
        <w:rPr>
          <w:rFonts w:ascii="Times New Roman" w:hAnsi="Times New Roman" w:cs="Times New Roman"/>
          <w:sz w:val="24"/>
          <w:szCs w:val="24"/>
        </w:rPr>
        <w:t>.12.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2017  </w:t>
      </w:r>
      <w:r w:rsidR="00E9390B">
        <w:rPr>
          <w:rFonts w:ascii="Times New Roman" w:hAnsi="Times New Roman" w:cs="Times New Roman"/>
          <w:sz w:val="24"/>
          <w:szCs w:val="24"/>
        </w:rPr>
        <w:t>№</w:t>
      </w:r>
      <w:r w:rsidR="00AB2E99" w:rsidRPr="00AB2E99">
        <w:rPr>
          <w:rFonts w:ascii="Times New Roman" w:hAnsi="Times New Roman" w:cs="Times New Roman"/>
          <w:sz w:val="24"/>
          <w:szCs w:val="24"/>
        </w:rPr>
        <w:t> 463-ФЗ</w:t>
      </w:r>
      <w:r w:rsidR="00AB2E99">
        <w:rPr>
          <w:rFonts w:ascii="Times New Roman" w:hAnsi="Times New Roman" w:cs="Times New Roman"/>
          <w:sz w:val="24"/>
          <w:szCs w:val="24"/>
        </w:rPr>
        <w:t xml:space="preserve"> </w:t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="00AB2E99" w:rsidRPr="00AB2E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B5BC3">
        <w:rPr>
          <w:rFonts w:ascii="Times New Roman" w:hAnsi="Times New Roman" w:cs="Times New Roman"/>
          <w:sz w:val="24"/>
          <w:szCs w:val="24"/>
        </w:rPr>
        <w:t>»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proofErr w:type="gramEnd"/>
      <w:r w:rsidR="005B5BC3">
        <w:rPr>
          <w:rFonts w:ascii="Times New Roman" w:hAnsi="Times New Roman" w:cs="Times New Roman"/>
          <w:sz w:val="24"/>
          <w:szCs w:val="24"/>
        </w:rPr>
        <w:t>»</w:t>
      </w:r>
      <w:r w:rsidR="00AB2E99">
        <w:rPr>
          <w:rFonts w:ascii="Times New Roman" w:hAnsi="Times New Roman" w:cs="Times New Roman"/>
          <w:sz w:val="24"/>
          <w:szCs w:val="24"/>
        </w:rPr>
        <w:t xml:space="preserve">, </w:t>
      </w:r>
      <w:r w:rsidRPr="00AC614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A23B8C">
        <w:rPr>
          <w:rFonts w:ascii="Times New Roman" w:hAnsi="Times New Roman" w:cs="Times New Roman"/>
          <w:sz w:val="24"/>
          <w:szCs w:val="24"/>
        </w:rPr>
        <w:t>34</w:t>
      </w:r>
      <w:r w:rsidRPr="00AC614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AC614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3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D24897" w:rsidRPr="002732D2" w:rsidRDefault="00D24897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D24897" w:rsidRDefault="00D24897" w:rsidP="00D2489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 </w:t>
      </w:r>
      <w:proofErr w:type="spellStart"/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2BE3" w:rsidRDefault="00D24897" w:rsidP="0057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F50">
        <w:rPr>
          <w:rFonts w:ascii="Times New Roman" w:eastAsia="Calibri" w:hAnsi="Times New Roman" w:cs="Times New Roman"/>
          <w:sz w:val="24"/>
          <w:szCs w:val="24"/>
        </w:rPr>
        <w:t>1.1.</w:t>
      </w:r>
      <w:r w:rsidRPr="00535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14 части 1 статьи </w:t>
      </w:r>
      <w:r w:rsidR="00572BE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</w:t>
      </w:r>
      <w:r w:rsidR="00572BE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572BE3" w:rsidRPr="00C845BE" w:rsidRDefault="00572BE3" w:rsidP="0057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«14)</w:t>
      </w:r>
      <w:r w:rsidRPr="00AB2E99">
        <w:rPr>
          <w:color w:val="22272F"/>
          <w:sz w:val="23"/>
          <w:szCs w:val="23"/>
          <w:shd w:val="clear" w:color="auto" w:fill="FFFFFF"/>
        </w:rPr>
        <w:t xml:space="preserve"> </w:t>
      </w:r>
      <w:r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</w:t>
      </w:r>
      <w:r w:rsidRPr="00E36952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24897" w:rsidRDefault="00572BE3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BE3">
        <w:rPr>
          <w:rFonts w:ascii="Times New Roman" w:eastAsia="Calibri" w:hAnsi="Times New Roman" w:cs="Times New Roman"/>
          <w:sz w:val="24"/>
          <w:szCs w:val="24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</w:rPr>
        <w:t>2</w:t>
      </w:r>
      <w:r w:rsidRPr="00572B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аст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статьи 9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дополнить пунктами 14,15 следующего содержания: </w:t>
      </w:r>
    </w:p>
    <w:p w:rsidR="00D24897" w:rsidRPr="00C845BE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осуществление мероприятий в сфере профилактики правонарушений, предусмотренных </w:t>
      </w:r>
      <w:hyperlink r:id="rId8" w:anchor="/document/71428030/entry/0" w:history="1">
        <w:r w:rsidRPr="00C845BE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23.06.2016 №182-ФЗ 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Об основах системы профилактики правонарушений в Российской Федерации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6F3FDA" w:rsidRPr="006F3FDA" w:rsidRDefault="006F3FDA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статьи 16 </w:t>
      </w:r>
      <w:r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F3FDA" w:rsidRDefault="005B5BC3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 Публичные слушания, общественные обсуждения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Pr="005351AA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. Пункт 1 части 5 статьи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проект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Ярославской области и</w:t>
      </w:r>
      <w:r w:rsidR="00B21EC5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законов Ярославской области в целях приведения данного устава в соответствие с этими нормативными правовыми актами;».</w:t>
      </w:r>
      <w:proofErr w:type="gramEnd"/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Часть 5 статьи 16 дополнить пунктом 2.1 следующего содержания: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«2.1) проект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Pr="005351AA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3 части 5 статьи 16 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. Пункт 4 части 5 статьи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</w:t>
      </w:r>
      <w:r w:rsidRPr="00312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о преобразовании </w:t>
      </w:r>
      <w:proofErr w:type="spellStart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31216D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требуется получение согласия населения </w:t>
      </w:r>
      <w:proofErr w:type="spellStart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, выраженного путем голосования</w:t>
      </w:r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на сходах граждан</w:t>
      </w:r>
      <w:proofErr w:type="gramStart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6F3FDA" w:rsidRDefault="006F3FDA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Статью 16 дополнить частью 6 следующего содержания:</w:t>
      </w:r>
    </w:p>
    <w:p w:rsidR="006F3FDA" w:rsidRPr="005351AA" w:rsidRDefault="005B5BC3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Муниципального Совета </w:t>
      </w:r>
      <w:proofErr w:type="spellStart"/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части 9 статьи 25 после слов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поселения» дополнить словами «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непостоянной основе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Абзац 3 части 9 статьи 25 исключить.</w:t>
      </w:r>
    </w:p>
    <w:p w:rsidR="00D24897" w:rsidRPr="00111558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4897" w:rsidRPr="00111558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федеральными законами, и случаев, если участие в управлении 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27 после слова «гражданскому» дополнить словом 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«, административному».</w:t>
      </w:r>
    </w:p>
    <w:p w:rsidR="00D24897" w:rsidRPr="005351AA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A78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 1 части 4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досрочного прекращения полномочий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области.</w:t>
      </w:r>
      <w:r w:rsidRPr="00111558">
        <w:rPr>
          <w:color w:val="22272F"/>
          <w:sz w:val="23"/>
          <w:szCs w:val="23"/>
          <w:shd w:val="clear" w:color="auto" w:fill="FFFFFF"/>
        </w:rPr>
        <w:t xml:space="preserve"> 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выборы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>, избираемого на муниципальных выборах, проводятся в сроки, установленные </w:t>
      </w:r>
      <w:hyperlink r:id="rId9" w:anchor="/document/184566/entry/0" w:history="1">
        <w:r w:rsidRPr="0011155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12.06.2002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N 67-ФЗ "Об основных гарантиях избирательных прав и права на участие в референдуме граждан Российской Федерации".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Часть 5 статьи 27 изложить в следующей редакции: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 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может быть </w:t>
      </w: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удален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отставку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о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снованиям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решения, действия (бездействие)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повлекшие (повлекшее) наступление последствий, предусмотренных пунктами 2 и 3 части 1 статьи 75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иными федеральными законами, 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неудовлетворительная оценка деятельности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Советом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его ежегодного отчета перед представительным органом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данная два раза подряд;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допущение главой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2A7810" w:rsidRDefault="002A781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1.15. </w:t>
      </w:r>
      <w:r w:rsidR="006C2447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6 части 3 статьи 28 изложить в следующей редакции:</w:t>
      </w:r>
    </w:p>
    <w:p w:rsidR="002A7810" w:rsidRPr="005351AA" w:rsidRDefault="002A781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«а) организует </w:t>
      </w:r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Pr="005351AA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абзаце 2 части 1 статьи 34 слова «если указанные изменения и дополнения вносятся  в целях приведения Устава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соответствие с Конституцией Российской Федерации, федеральными законами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словами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вносятся изменения в форме точного воспроизведения положений Конституции Российской Федерации, федеральных законов, Устава Ярославской области и законов Ярославской области</w:t>
      </w:r>
      <w:proofErr w:type="gramEnd"/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 решение в Управление Министерства юстиции Российской Федерации по Ярославской области для государственной регистрации.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в средствах массовой информации после его государственной регистрации. 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D24897" w:rsidRPr="005351AA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897" w:rsidRPr="005351AA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897" w:rsidRPr="005351AA" w:rsidRDefault="00D24897" w:rsidP="00D2489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97" w:rsidRDefault="00D24897" w:rsidP="00D24897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97" w:rsidRDefault="00D24897" w:rsidP="00D24897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Максименко</w:t>
      </w:r>
    </w:p>
    <w:p w:rsidR="00D24897" w:rsidRDefault="00D24897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Default="00D24897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Default="00D24897" w:rsidP="00D24897"/>
    <w:p w:rsidR="00923AE8" w:rsidRDefault="00923AE8"/>
    <w:sectPr w:rsidR="00923A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3D" w:rsidRDefault="00E2283D" w:rsidP="0059422F">
      <w:pPr>
        <w:spacing w:after="0" w:line="240" w:lineRule="auto"/>
      </w:pPr>
      <w:r>
        <w:separator/>
      </w:r>
    </w:p>
  </w:endnote>
  <w:endnote w:type="continuationSeparator" w:id="0">
    <w:p w:rsidR="00E2283D" w:rsidRDefault="00E2283D" w:rsidP="005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3D" w:rsidRDefault="00E2283D" w:rsidP="0059422F">
      <w:pPr>
        <w:spacing w:after="0" w:line="240" w:lineRule="auto"/>
      </w:pPr>
      <w:r>
        <w:separator/>
      </w:r>
    </w:p>
  </w:footnote>
  <w:footnote w:type="continuationSeparator" w:id="0">
    <w:p w:rsidR="00E2283D" w:rsidRDefault="00E2283D" w:rsidP="0059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42611"/>
      <w:docPartObj>
        <w:docPartGallery w:val="Page Numbers (Top of Page)"/>
        <w:docPartUnique/>
      </w:docPartObj>
    </w:sdtPr>
    <w:sdtEndPr/>
    <w:sdtContent>
      <w:p w:rsidR="0059422F" w:rsidRDefault="00594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52">
          <w:rPr>
            <w:noProof/>
          </w:rPr>
          <w:t>4</w:t>
        </w:r>
        <w:r>
          <w:fldChar w:fldCharType="end"/>
        </w:r>
      </w:p>
    </w:sdtContent>
  </w:sdt>
  <w:p w:rsidR="0059422F" w:rsidRDefault="005942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7"/>
    <w:rsid w:val="00017491"/>
    <w:rsid w:val="001B7376"/>
    <w:rsid w:val="00227EC5"/>
    <w:rsid w:val="002A7810"/>
    <w:rsid w:val="002C3787"/>
    <w:rsid w:val="00310DC3"/>
    <w:rsid w:val="003B48B6"/>
    <w:rsid w:val="00572BE3"/>
    <w:rsid w:val="0059422F"/>
    <w:rsid w:val="005B5BC3"/>
    <w:rsid w:val="006C2447"/>
    <w:rsid w:val="006F1563"/>
    <w:rsid w:val="006F3FDA"/>
    <w:rsid w:val="007B7705"/>
    <w:rsid w:val="00923AE8"/>
    <w:rsid w:val="00A23B8C"/>
    <w:rsid w:val="00AB2E99"/>
    <w:rsid w:val="00B21EC5"/>
    <w:rsid w:val="00D24897"/>
    <w:rsid w:val="00E2283D"/>
    <w:rsid w:val="00E36952"/>
    <w:rsid w:val="00E92DE6"/>
    <w:rsid w:val="00E9390B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2018-02-02T06:08:00Z</cp:lastPrinted>
  <dcterms:created xsi:type="dcterms:W3CDTF">2018-01-30T11:29:00Z</dcterms:created>
  <dcterms:modified xsi:type="dcterms:W3CDTF">2018-03-06T04:57:00Z</dcterms:modified>
</cp:coreProperties>
</file>