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8" w:rsidRDefault="006A50B8" w:rsidP="00C8524D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DC03E8">
        <w:rPr>
          <w:b/>
          <w:sz w:val="36"/>
          <w:szCs w:val="36"/>
        </w:rPr>
        <w:t>77</w:t>
      </w:r>
    </w:p>
    <w:p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DC03E8">
        <w:t>о</w:t>
      </w:r>
      <w:r>
        <w:t>т</w:t>
      </w:r>
      <w:r w:rsidR="00DC03E8">
        <w:t xml:space="preserve"> 28.02.2022</w:t>
      </w:r>
      <w:r>
        <w:t>г</w:t>
      </w:r>
      <w:r>
        <w:tab/>
      </w:r>
      <w:proofErr w:type="gramStart"/>
      <w:r>
        <w:t>с</w:t>
      </w:r>
      <w:proofErr w:type="gramEnd"/>
      <w:r>
        <w:t>. Середа</w:t>
      </w:r>
    </w:p>
    <w:p w:rsidR="00751DE8" w:rsidRDefault="00751DE8" w:rsidP="00751DE8"/>
    <w:p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:rsidR="002527BD" w:rsidRDefault="002527BD" w:rsidP="002527BD">
      <w:r>
        <w:t>«О внесении изменений и дополнений в</w:t>
      </w:r>
    </w:p>
    <w:p w:rsidR="002527BD" w:rsidRDefault="002527BD" w:rsidP="002527BD">
      <w:r>
        <w:t>решение Муниципального Совета</w:t>
      </w:r>
    </w:p>
    <w:p w:rsidR="002527BD" w:rsidRDefault="002527BD" w:rsidP="002527BD">
      <w:proofErr w:type="spellStart"/>
      <w:r>
        <w:t>Середского</w:t>
      </w:r>
      <w:proofErr w:type="spellEnd"/>
      <w:r>
        <w:t xml:space="preserve"> сельского поселения № 74</w:t>
      </w:r>
    </w:p>
    <w:p w:rsidR="002527BD" w:rsidRDefault="002527BD" w:rsidP="002527BD">
      <w:r>
        <w:t xml:space="preserve">от 16.12.2021г «О бюджете </w:t>
      </w:r>
      <w:proofErr w:type="spellStart"/>
      <w:r>
        <w:t>Середского</w:t>
      </w:r>
      <w:proofErr w:type="spellEnd"/>
    </w:p>
    <w:p w:rsidR="002527BD" w:rsidRDefault="002527BD" w:rsidP="002527BD">
      <w:r>
        <w:t>сельского поселения на 2022 год и</w:t>
      </w:r>
    </w:p>
    <w:p w:rsidR="002527BD" w:rsidRDefault="002527BD" w:rsidP="002527BD">
      <w:r>
        <w:t xml:space="preserve"> плановый период 2023 и 2024 годов»</w:t>
      </w:r>
    </w:p>
    <w:p w:rsidR="002527BD" w:rsidRDefault="002527BD" w:rsidP="002527BD"/>
    <w:p w:rsidR="002527BD" w:rsidRDefault="002527BD" w:rsidP="002527BD">
      <w:pPr>
        <w:jc w:val="both"/>
      </w:pPr>
      <w:r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>
        <w:t>Середском</w:t>
      </w:r>
      <w:proofErr w:type="spellEnd"/>
      <w:r>
        <w:t xml:space="preserve"> сельском поселении, Уставом </w:t>
      </w:r>
      <w:proofErr w:type="spellStart"/>
      <w:r>
        <w:t>Середского</w:t>
      </w:r>
      <w:proofErr w:type="spellEnd"/>
      <w:r>
        <w:t xml:space="preserve"> сельского поселения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2527BD" w:rsidRDefault="002527BD" w:rsidP="002527BD">
      <w:pPr>
        <w:jc w:val="center"/>
      </w:pPr>
      <w:r>
        <w:t>РЕШИЛ:</w:t>
      </w:r>
    </w:p>
    <w:p w:rsidR="002527BD" w:rsidRDefault="002527BD" w:rsidP="002527BD">
      <w:r>
        <w:t xml:space="preserve">     1.Внести следующие изменения и дополнения в решение Муниципального Совета      </w:t>
      </w:r>
      <w:proofErr w:type="spellStart"/>
      <w:r>
        <w:t>Сер</w:t>
      </w:r>
      <w:r w:rsidR="00A3249B">
        <w:t>едского</w:t>
      </w:r>
      <w:proofErr w:type="spellEnd"/>
      <w:r w:rsidR="00A3249B">
        <w:t xml:space="preserve"> сельского поселения № 74 от 16.12.2021</w:t>
      </w:r>
      <w:r>
        <w:t xml:space="preserve"> года «О бюджете </w:t>
      </w:r>
      <w:proofErr w:type="spellStart"/>
      <w:r>
        <w:t>Середс</w:t>
      </w:r>
      <w:r w:rsidR="00A3249B">
        <w:t>кого</w:t>
      </w:r>
      <w:proofErr w:type="spellEnd"/>
      <w:r w:rsidR="00A3249B">
        <w:t xml:space="preserve"> сельского поселения на 2022 год и плановый период 2023 и 2024</w:t>
      </w:r>
      <w:r>
        <w:t xml:space="preserve"> годов»:</w:t>
      </w:r>
    </w:p>
    <w:p w:rsidR="002527BD" w:rsidRDefault="002527BD" w:rsidP="002527BD">
      <w:pPr>
        <w:numPr>
          <w:ilvl w:val="0"/>
          <w:numId w:val="1"/>
        </w:numPr>
      </w:pPr>
      <w:r>
        <w:t xml:space="preserve">   Статью 1 изложить в следующей редакции:</w:t>
      </w:r>
    </w:p>
    <w:p w:rsidR="002527BD" w:rsidRDefault="002527BD" w:rsidP="002527BD">
      <w:pPr>
        <w:ind w:left="360"/>
      </w:pPr>
      <w:r>
        <w:t xml:space="preserve">    1. «Утвердить основные характеристики бюджета </w:t>
      </w:r>
      <w:proofErr w:type="spellStart"/>
      <w:r>
        <w:t>Середс</w:t>
      </w:r>
      <w:r w:rsidR="00A3249B">
        <w:t>кого</w:t>
      </w:r>
      <w:proofErr w:type="spellEnd"/>
      <w:r w:rsidR="00A3249B">
        <w:t xml:space="preserve"> сельского поселения на 2022 </w:t>
      </w:r>
      <w:r>
        <w:t>год:</w:t>
      </w:r>
    </w:p>
    <w:p w:rsidR="002527BD" w:rsidRDefault="002527BD" w:rsidP="002527BD">
      <w:pPr>
        <w:ind w:left="360"/>
      </w:pPr>
      <w:r>
        <w:t xml:space="preserve">- прогнозируемый общий объем доходов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</w:t>
      </w:r>
      <w:r w:rsidR="00A3249B">
        <w:t>37 607 235,00</w:t>
      </w:r>
      <w:r>
        <w:t xml:space="preserve"> рублей»;</w:t>
      </w:r>
    </w:p>
    <w:p w:rsidR="002527BD" w:rsidRDefault="002527BD" w:rsidP="002527BD">
      <w:pPr>
        <w:ind w:left="360"/>
      </w:pPr>
      <w:r>
        <w:t xml:space="preserve">- общий объем расходов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                         </w:t>
      </w:r>
      <w:r w:rsidR="00A3249B">
        <w:t>38 483 573,44</w:t>
      </w:r>
      <w:r>
        <w:t xml:space="preserve"> рублей;</w:t>
      </w:r>
    </w:p>
    <w:p w:rsidR="002527BD" w:rsidRDefault="002527BD" w:rsidP="002527BD">
      <w:pPr>
        <w:ind w:left="360"/>
      </w:pPr>
      <w:r>
        <w:t xml:space="preserve">- дефицит бюджета в сумме </w:t>
      </w:r>
      <w:r w:rsidR="00A3249B">
        <w:t>876 338,44</w:t>
      </w:r>
      <w:r>
        <w:t xml:space="preserve"> рублей.</w:t>
      </w:r>
    </w:p>
    <w:p w:rsidR="002527BD" w:rsidRDefault="002527BD" w:rsidP="002527BD">
      <w:pPr>
        <w:ind w:left="360"/>
      </w:pPr>
      <w:r>
        <w:t xml:space="preserve">     </w:t>
      </w:r>
      <w:r w:rsidR="0073114A">
        <w:t>3. В статье 9</w:t>
      </w:r>
      <w:r>
        <w:t xml:space="preserve"> цифры </w:t>
      </w:r>
      <w:r w:rsidR="0073114A">
        <w:t>20 760 444</w:t>
      </w:r>
      <w:r>
        <w:t xml:space="preserve"> рублей заменить цифрами </w:t>
      </w:r>
      <w:r w:rsidR="0073114A">
        <w:t>21 286 782,44</w:t>
      </w:r>
      <w:r>
        <w:t> рублей.</w:t>
      </w:r>
    </w:p>
    <w:p w:rsidR="002527BD" w:rsidRDefault="002527BD" w:rsidP="002527BD">
      <w:pPr>
        <w:ind w:left="360"/>
      </w:pPr>
      <w:r>
        <w:t xml:space="preserve">     </w:t>
      </w:r>
      <w:r w:rsidR="0073114A">
        <w:t>4. В статье 11</w:t>
      </w:r>
      <w:r>
        <w:t xml:space="preserve"> </w:t>
      </w:r>
      <w:r w:rsidR="0073114A">
        <w:t xml:space="preserve">цифры 61 617 </w:t>
      </w:r>
      <w:r>
        <w:t xml:space="preserve">рублей заменить цифрами </w:t>
      </w:r>
      <w:r w:rsidR="0073114A">
        <w:t xml:space="preserve">61 890 </w:t>
      </w:r>
      <w:r>
        <w:t>рублей.</w:t>
      </w:r>
    </w:p>
    <w:p w:rsidR="002527BD" w:rsidRDefault="002527BD" w:rsidP="002527BD">
      <w:pPr>
        <w:ind w:left="360"/>
      </w:pPr>
      <w:r>
        <w:t xml:space="preserve">     </w:t>
      </w:r>
      <w:r w:rsidR="0073114A">
        <w:t>5. В статье 12</w:t>
      </w:r>
      <w:r>
        <w:t xml:space="preserve"> цифры </w:t>
      </w:r>
      <w:r w:rsidR="00540CAE">
        <w:t>27</w:t>
      </w:r>
      <w:r w:rsidR="0073114A">
        <w:t> 531 227,00</w:t>
      </w:r>
      <w:r>
        <w:t xml:space="preserve"> рублей заменить цифрами </w:t>
      </w:r>
      <w:r w:rsidR="0073114A">
        <w:t>29 418 235,00</w:t>
      </w:r>
      <w:r>
        <w:t xml:space="preserve"> рублей.</w:t>
      </w:r>
    </w:p>
    <w:p w:rsidR="002527BD" w:rsidRDefault="002527BD" w:rsidP="002527BD">
      <w:pPr>
        <w:ind w:left="360"/>
      </w:pPr>
      <w:r>
        <w:t xml:space="preserve">     6. Приложения </w:t>
      </w:r>
      <w:r w:rsidR="0073114A">
        <w:t>1,3,5,7,9</w:t>
      </w:r>
      <w:r>
        <w:t xml:space="preserve"> изложить в редакции приложений 1-5 к настоящему решению соответственно.</w:t>
      </w:r>
    </w:p>
    <w:p w:rsidR="002527BD" w:rsidRDefault="002527BD" w:rsidP="002527BD">
      <w:pPr>
        <w:ind w:left="360"/>
      </w:pPr>
      <w:r>
        <w:t xml:space="preserve">      7.Настоящее решение подлежит опубликованию в газете «Северянка»</w:t>
      </w:r>
    </w:p>
    <w:p w:rsidR="002E717D" w:rsidRDefault="002527BD" w:rsidP="002527BD">
      <w:pPr>
        <w:ind w:left="360"/>
      </w:pPr>
      <w:r>
        <w:t xml:space="preserve">      8. Настоящее решение вступает в силу с момента опубликования. </w:t>
      </w:r>
    </w:p>
    <w:p w:rsidR="002527BD" w:rsidRDefault="00FE0180" w:rsidP="002527BD">
      <w:pPr>
        <w:ind w:left="360"/>
      </w:pPr>
      <w:r>
        <w:t xml:space="preserve"> </w:t>
      </w:r>
      <w:r w:rsidR="002527BD">
        <w:t xml:space="preserve">   </w:t>
      </w:r>
    </w:p>
    <w:p w:rsidR="002527BD" w:rsidRDefault="002527BD" w:rsidP="002527BD">
      <w:r>
        <w:t xml:space="preserve">       Глава </w:t>
      </w:r>
      <w:proofErr w:type="spellStart"/>
      <w:r>
        <w:t>Середского</w:t>
      </w:r>
      <w:proofErr w:type="spellEnd"/>
      <w:r>
        <w:t xml:space="preserve"> сельского поселения                                       </w:t>
      </w:r>
      <w:proofErr w:type="spellStart"/>
      <w:r>
        <w:t>Л.А.Прудова</w:t>
      </w:r>
      <w:proofErr w:type="spellEnd"/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2B7E2C" w:rsidRPr="002B7E2C" w:rsidTr="002B7E2C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:rsidR="002B7E2C" w:rsidRPr="002B7E2C" w:rsidRDefault="001D7A9B" w:rsidP="00DC03E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r w:rsidR="00DC03E8">
              <w:rPr>
                <w:sz w:val="18"/>
                <w:szCs w:val="18"/>
                <w:lang w:eastAsia="en-US"/>
              </w:rPr>
              <w:t xml:space="preserve"> 28.02.2022</w:t>
            </w:r>
            <w:r w:rsidR="00952C7C">
              <w:rPr>
                <w:sz w:val="18"/>
                <w:szCs w:val="18"/>
                <w:lang w:eastAsia="en-US"/>
              </w:rPr>
              <w:t xml:space="preserve"> </w:t>
            </w:r>
            <w:r w:rsidR="002B7E2C" w:rsidRPr="002B7E2C">
              <w:rPr>
                <w:sz w:val="18"/>
                <w:szCs w:val="18"/>
                <w:lang w:eastAsia="en-US"/>
              </w:rPr>
              <w:t>г   №</w:t>
            </w:r>
            <w:r w:rsidR="00DC03E8">
              <w:rPr>
                <w:sz w:val="18"/>
                <w:szCs w:val="18"/>
                <w:lang w:eastAsia="en-US"/>
              </w:rPr>
              <w:t>77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      </w:t>
            </w:r>
          </w:p>
        </w:tc>
      </w:tr>
      <w:tr w:rsidR="002B7E2C" w:rsidRPr="002B7E2C" w:rsidTr="002B7E2C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</w:t>
            </w:r>
            <w:r w:rsidR="00B34B0D">
              <w:rPr>
                <w:b/>
                <w:bCs/>
                <w:lang w:eastAsia="en-US"/>
              </w:rPr>
              <w:t>кого</w:t>
            </w:r>
            <w:proofErr w:type="spellEnd"/>
            <w:r w:rsidR="00B34B0D">
              <w:rPr>
                <w:b/>
                <w:bCs/>
                <w:lang w:eastAsia="en-US"/>
              </w:rPr>
              <w:t xml:space="preserve"> сельского поселения на 2022</w:t>
            </w:r>
            <w:r w:rsidRPr="002B7E2C"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2B7E2C" w:rsidRPr="002B7E2C" w:rsidTr="002B7E2C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 руб.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8 1</w:t>
            </w:r>
            <w:r w:rsidR="00B34B0D">
              <w:rPr>
                <w:b/>
                <w:bCs/>
                <w:lang w:eastAsia="en-US"/>
              </w:rPr>
              <w:t>89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3 6</w:t>
            </w:r>
            <w:r w:rsidR="002B7E2C"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</w:p>
          <w:p w:rsidR="002B7E2C" w:rsidRPr="002B7E2C" w:rsidRDefault="000A076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</w:t>
            </w:r>
            <w:r w:rsidR="002B7E2C" w:rsidRPr="002B7E2C">
              <w:rPr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7E2C">
              <w:rPr>
                <w:lang w:eastAsia="en-US"/>
              </w:rPr>
              <w:t>инжекторных</w:t>
            </w:r>
            <w:proofErr w:type="spellEnd"/>
            <w:r w:rsidRPr="002B7E2C">
              <w:rPr>
                <w:lang w:eastAsia="en-US"/>
              </w:rPr>
              <w:t>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A119F8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</w:t>
            </w:r>
            <w:r w:rsidR="00B34B0D">
              <w:rPr>
                <w:lang w:eastAsia="en-US"/>
              </w:rPr>
              <w:t>90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-200 000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182 1 05 03010 01 0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1D6828" w:rsidRDefault="001D6828" w:rsidP="002B7E2C">
            <w:pPr>
              <w:spacing w:line="254" w:lineRule="auto"/>
              <w:rPr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4 115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7E52CD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7E52CD" w:rsidRPr="007E52CD">
              <w:rPr>
                <w:color w:val="00000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820 1 08 04020 01 0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2B7E2C" w:rsidRPr="002B7E2C">
              <w:rPr>
                <w:b/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7E2C" w:rsidRPr="002B7E2C">
              <w:rPr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29 418 235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29 418 235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8F144F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</w:t>
            </w:r>
            <w:r w:rsidR="008F144F">
              <w:rPr>
                <w:b/>
                <w:bCs/>
                <w:lang w:eastAsia="en-US"/>
              </w:rPr>
              <w:t>12</w:t>
            </w:r>
            <w:r>
              <w:rPr>
                <w:b/>
                <w:bCs/>
                <w:lang w:eastAsia="en-US"/>
              </w:rPr>
              <w:t>8 000</w:t>
            </w:r>
          </w:p>
        </w:tc>
      </w:tr>
      <w:tr w:rsidR="002B7E2C" w:rsidRPr="002B7E2C" w:rsidTr="002B7E2C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7 914 000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174 000</w:t>
            </w:r>
          </w:p>
        </w:tc>
      </w:tr>
      <w:tr w:rsidR="002A5CCD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820 202 19999 10 0000 150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A5CC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8F144F" w:rsidRDefault="008F144F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5 966 316</w:t>
            </w:r>
          </w:p>
        </w:tc>
      </w:tr>
      <w:tr w:rsidR="002B7E2C" w:rsidRPr="002B7E2C" w:rsidTr="00747173">
        <w:trPr>
          <w:trHeight w:val="4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lastRenderedPageBreak/>
              <w:t>820 2 02 2549710 0000 150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</w:t>
            </w:r>
            <w:r w:rsidR="00B34B0D"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363 995</w:t>
            </w:r>
          </w:p>
        </w:tc>
      </w:tr>
      <w:tr w:rsidR="00B34B0D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B24C43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2B7E2C" w:rsidRPr="002B7E2C" w:rsidTr="002B7E2C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2B7E2C" w:rsidRPr="002B7E2C" w:rsidTr="002B7E2C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2B7E2C" w:rsidRPr="002B7E2C" w:rsidTr="002B7E2C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8F144F" w:rsidP="002B7E2C">
            <w:pPr>
              <w:spacing w:line="254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15 080 000</w:t>
            </w:r>
          </w:p>
        </w:tc>
      </w:tr>
      <w:tr w:rsidR="002B7E2C" w:rsidRPr="002B7E2C" w:rsidTr="002B7E2C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 w:rsidR="0005278D"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 w:rsidR="0005278D"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747173" w:rsidRPr="002B7E2C" w:rsidTr="00747173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05278D" w:rsidP="0074717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2B7E2C">
              <w:rPr>
                <w:lang w:eastAsia="en-US"/>
              </w:rPr>
              <w:lastRenderedPageBreak/>
              <w:t>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(Субсидия </w:t>
            </w:r>
            <w:r w:rsidR="00747173">
              <w:rPr>
                <w:lang w:eastAsia="en-US"/>
              </w:rPr>
              <w:t xml:space="preserve"> на финансирование дорожного хозяйства</w:t>
            </w:r>
            <w:r>
              <w:rPr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9 800 000</w:t>
            </w:r>
          </w:p>
        </w:tc>
      </w:tr>
      <w:tr w:rsidR="00747173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="00747173">
              <w:rPr>
                <w:lang w:eastAsia="en-US"/>
              </w:rPr>
              <w:t xml:space="preserve"> 000</w:t>
            </w:r>
          </w:p>
        </w:tc>
      </w:tr>
      <w:tr w:rsidR="00EC5F9B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9B" w:rsidRPr="002B7E2C" w:rsidRDefault="00EC5F9B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820 2 02 49999 10 4010 150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9B" w:rsidRPr="002B7E2C" w:rsidRDefault="00EC5F9B" w:rsidP="002B7E2C">
            <w:pPr>
              <w:spacing w:line="254" w:lineRule="auto"/>
              <w:rPr>
                <w:lang w:eastAsia="en-US"/>
              </w:rPr>
            </w:pPr>
            <w:r w:rsidRPr="00EC5F9B">
              <w:rPr>
                <w:rFonts w:eastAsia="Arial Unicode MS"/>
                <w:color w:val="000000"/>
                <w:lang w:bidi="ru-RU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</w:t>
            </w:r>
            <w:r>
              <w:rPr>
                <w:rFonts w:eastAsia="Arial Unicode MS"/>
                <w:color w:val="000000"/>
                <w:lang w:bidi="ru-RU"/>
              </w:rPr>
              <w:t xml:space="preserve"> территории для выгула животных)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9B" w:rsidRDefault="00EC5F9B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2 500 000</w:t>
            </w:r>
          </w:p>
        </w:tc>
      </w:tr>
      <w:tr w:rsidR="00747173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C969E8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37 607 235</w:t>
            </w:r>
          </w:p>
        </w:tc>
      </w:tr>
    </w:tbl>
    <w:p w:rsidR="001E102F" w:rsidRDefault="001E102F" w:rsidP="002B7E2C"/>
    <w:p w:rsidR="001E102F" w:rsidRDefault="001E102F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1E102F" w:rsidRDefault="001E102F" w:rsidP="002B7E2C"/>
    <w:p w:rsidR="001E102F" w:rsidRPr="002B7E2C" w:rsidRDefault="001E102F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2B7E2C" w:rsidRPr="002B7E2C" w:rsidTr="002B7E2C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952C7C" w:rsidP="00952C7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2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2B7E2C"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C03E8">
              <w:rPr>
                <w:sz w:val="18"/>
                <w:szCs w:val="18"/>
                <w:lang w:eastAsia="en-US"/>
              </w:rPr>
              <w:t>28.02.2022</w:t>
            </w:r>
            <w:r w:rsidR="002B7E2C" w:rsidRPr="002B7E2C">
              <w:rPr>
                <w:sz w:val="18"/>
                <w:szCs w:val="18"/>
                <w:lang w:eastAsia="en-US"/>
              </w:rPr>
              <w:t>г   №</w:t>
            </w:r>
            <w:r w:rsidR="00DC03E8">
              <w:rPr>
                <w:sz w:val="18"/>
                <w:szCs w:val="18"/>
                <w:lang w:eastAsia="en-US"/>
              </w:rPr>
              <w:t>77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2B7E2C" w:rsidRPr="002B7E2C" w:rsidTr="002B7E2C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2B7E2C" w:rsidRPr="002B7E2C" w:rsidTr="002B7E2C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/>
                <w:bCs/>
                <w:color w:val="000000"/>
                <w:lang w:eastAsia="en-US"/>
              </w:rPr>
              <w:t>7 360 091</w:t>
            </w:r>
          </w:p>
        </w:tc>
      </w:tr>
      <w:tr w:rsidR="002B7E2C" w:rsidRPr="002B7E2C" w:rsidTr="002B7E2C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2B7E2C" w:rsidRPr="002B7E2C" w:rsidTr="002B7E2C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0B1B7E">
              <w:rPr>
                <w:rFonts w:eastAsia="Calibri"/>
                <w:color w:val="000000"/>
                <w:lang w:eastAsia="en-US"/>
              </w:rPr>
              <w:t> 895 557</w:t>
            </w:r>
          </w:p>
        </w:tc>
      </w:tr>
      <w:tr w:rsidR="002B7E2C" w:rsidRPr="002B7E2C" w:rsidTr="002B7E2C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B1B7E">
              <w:rPr>
                <w:rFonts w:eastAsia="Calibri"/>
                <w:color w:val="000000"/>
                <w:lang w:eastAsia="en-US"/>
              </w:rPr>
              <w:t>1 550 000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750</w:t>
            </w:r>
            <w:r w:rsidR="00E802B0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21 356 866,44</w:t>
            </w:r>
          </w:p>
        </w:tc>
      </w:tr>
      <w:tr w:rsidR="002B7E2C" w:rsidRPr="002B7E2C" w:rsidTr="00196BD2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BD2" w:rsidRPr="002B7E2C" w:rsidRDefault="002B7E2C" w:rsidP="00196B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196BD2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 w:rsidR="00196BD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6BD2"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21 286 782,44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70 084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7 567 823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580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0B1B7E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 w:rsidR="0076742D"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6 837 823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660 874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13 890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598 984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30  000</w:t>
            </w:r>
          </w:p>
        </w:tc>
      </w:tr>
      <w:tr w:rsidR="002B7E2C" w:rsidRPr="002B7E2C" w:rsidTr="002B7E2C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38 483 573,44</w:t>
            </w:r>
          </w:p>
        </w:tc>
      </w:tr>
      <w:tr w:rsidR="002B7E2C" w:rsidRPr="002B7E2C" w:rsidTr="002B7E2C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Профицит (со знаком "+", дефицит (со знаком"-»)     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</w:t>
            </w:r>
            <w:r w:rsidR="00C969E8">
              <w:rPr>
                <w:rFonts w:eastAsia="Calibri"/>
                <w:b/>
                <w:bCs/>
                <w:color w:val="000000"/>
                <w:lang w:eastAsia="en-US"/>
              </w:rPr>
              <w:t>- 876 338,44</w:t>
            </w:r>
            <w:proofErr w:type="gramEnd"/>
          </w:p>
        </w:tc>
      </w:tr>
    </w:tbl>
    <w:p w:rsidR="002B7E2C" w:rsidRPr="002B7E2C" w:rsidRDefault="002B7E2C" w:rsidP="002B7E2C"/>
    <w:p w:rsidR="002B7E2C" w:rsidRPr="002B7E2C" w:rsidRDefault="002B7E2C" w:rsidP="002B7E2C"/>
    <w:p w:rsidR="002B7E2C" w:rsidRDefault="002B7E2C" w:rsidP="002B7E2C"/>
    <w:p w:rsidR="001E102F" w:rsidRDefault="001E102F" w:rsidP="002B7E2C"/>
    <w:p w:rsidR="002B7E2C" w:rsidRPr="002B7E2C" w:rsidRDefault="002B7E2C" w:rsidP="002B7E2C"/>
    <w:p w:rsidR="001E102F" w:rsidRDefault="001E102F" w:rsidP="002B7E2C"/>
    <w:p w:rsidR="001E102F" w:rsidRPr="002B7E2C" w:rsidRDefault="001E102F" w:rsidP="002B7E2C"/>
    <w:p w:rsidR="002B7E2C" w:rsidRPr="002B7E2C" w:rsidRDefault="002B7E2C" w:rsidP="002B7E2C"/>
    <w:p w:rsidR="002B7E2C" w:rsidRPr="002B7E2C" w:rsidRDefault="002B7E2C" w:rsidP="002B7E2C">
      <w:r w:rsidRPr="002B7E2C">
        <w:t xml:space="preserve">                                                                                                  </w:t>
      </w:r>
      <w:r w:rsidR="004552F3">
        <w:t xml:space="preserve">                    Приложение 3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2B7E2C" w:rsidRPr="002B7E2C" w:rsidTr="002B7E2C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/>
        </w:tc>
        <w:tc>
          <w:tcPr>
            <w:tcW w:w="4598" w:type="dxa"/>
            <w:gridSpan w:val="3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:rsidTr="002B7E2C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2B7E2C" w:rsidRPr="002B7E2C" w:rsidRDefault="00DC03E8" w:rsidP="00DC03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28.02.2022г </w:t>
            </w:r>
            <w:r w:rsidR="00C41056">
              <w:rPr>
                <w:lang w:eastAsia="en-US"/>
              </w:rPr>
              <w:t xml:space="preserve"> </w:t>
            </w:r>
            <w:r w:rsidR="002B7E2C" w:rsidRPr="002B7E2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77</w:t>
            </w:r>
            <w:r w:rsidR="002B7E2C" w:rsidRPr="002B7E2C">
              <w:rPr>
                <w:lang w:eastAsia="en-US"/>
              </w:rPr>
              <w:t xml:space="preserve">                                  </w:t>
            </w:r>
          </w:p>
        </w:tc>
      </w:tr>
      <w:tr w:rsidR="002B7E2C" w:rsidRPr="002B7E2C" w:rsidTr="002B7E2C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76742D">
              <w:rPr>
                <w:b/>
                <w:bCs/>
                <w:lang w:eastAsia="en-US"/>
              </w:rPr>
              <w:t>тов Российской Федерации на 2022</w:t>
            </w:r>
            <w:r w:rsidRPr="002B7E2C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2B7E2C" w:rsidRPr="002B7E2C" w:rsidTr="002B7E2C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</w:t>
            </w:r>
            <w:bookmarkStart w:id="0" w:name="_GoBack"/>
            <w:bookmarkEnd w:id="0"/>
            <w:r w:rsidRPr="002B7E2C">
              <w:rPr>
                <w:lang w:eastAsia="en-US"/>
              </w:rPr>
              <w:t>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2B7E2C" w:rsidRPr="002B7E2C">
              <w:rPr>
                <w:lang w:eastAsia="en-US"/>
              </w:rPr>
              <w:t xml:space="preserve"> год                   (руб.)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598 984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196BD2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DD3617">
        <w:trPr>
          <w:gridAfter w:val="1"/>
          <w:wAfter w:w="1343" w:type="dxa"/>
          <w:trHeight w:val="6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EB1B3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2B7E2C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kern w:val="2"/>
                <w:lang w:eastAsia="en-US"/>
              </w:rPr>
              <w:t>»</w:t>
            </w:r>
            <w:r w:rsidRPr="002B7E2C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B2475D" w:rsidRDefault="00EB1B38" w:rsidP="002B7E2C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«</w:t>
            </w:r>
            <w:r w:rsidR="00B2475D" w:rsidRPr="00B2475D">
              <w:rPr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B2475D" w:rsidRPr="00B2475D">
              <w:rPr>
                <w:kern w:val="2"/>
                <w:lang w:eastAsia="en-US"/>
              </w:rPr>
              <w:lastRenderedPageBreak/>
              <w:t>Середского</w:t>
            </w:r>
            <w:proofErr w:type="spellEnd"/>
            <w:r w:rsidR="00B2475D" w:rsidRPr="00B2475D">
              <w:rPr>
                <w:kern w:val="2"/>
                <w:lang w:eastAsia="en-US"/>
              </w:rPr>
              <w:t xml:space="preserve"> сельского поселения </w:t>
            </w:r>
            <w:r w:rsidR="00B2475D" w:rsidRPr="00B2475D">
              <w:rPr>
                <w:lang w:eastAsia="en-US"/>
              </w:rPr>
              <w:t>Даниловского муниципального района Ярославской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20 000</w:t>
            </w:r>
          </w:p>
        </w:tc>
      </w:tr>
      <w:tr w:rsidR="00DD3617" w:rsidRPr="002B7E2C" w:rsidTr="000B1B7E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8D4F15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2B7E2C">
              <w:rPr>
                <w:kern w:val="2"/>
                <w:lang w:eastAsia="en-US"/>
              </w:rPr>
              <w:lastRenderedPageBreak/>
              <w:t xml:space="preserve">Профилактика правонарушений на 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lang w:eastAsia="en-US"/>
              </w:rPr>
              <w:t>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0B1B7E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</w:t>
            </w:r>
            <w:r>
              <w:rPr>
                <w:lang w:eastAsia="en-US"/>
              </w:rPr>
              <w:t>0</w:t>
            </w:r>
          </w:p>
        </w:tc>
      </w:tr>
      <w:tr w:rsidR="00DD3617" w:rsidRPr="002B7E2C" w:rsidTr="002B7E2C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0B1B7E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8D4F15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терроризма и проявлений экстремизма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576C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8 000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противодействия злоупотреблению наркотиками, другими </w:t>
            </w:r>
            <w:proofErr w:type="spellStart"/>
            <w:r w:rsidRPr="002B7E2C">
              <w:rPr>
                <w:lang w:eastAsia="en-US"/>
              </w:rPr>
              <w:t>психоактивными</w:t>
            </w:r>
            <w:proofErr w:type="spellEnd"/>
            <w:r w:rsidRPr="002B7E2C">
              <w:rPr>
                <w:lang w:eastAsia="en-US"/>
              </w:rPr>
              <w:t xml:space="preserve"> веществами и их незаконному обороту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</w:t>
            </w:r>
            <w:proofErr w:type="spellStart"/>
            <w:r w:rsidRPr="002B7E2C">
              <w:rPr>
                <w:color w:val="000000"/>
                <w:lang w:eastAsia="en-US"/>
              </w:rPr>
              <w:t>психоактивными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веществами и их незаконному обороту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B2475D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«</w:t>
            </w:r>
            <w:r w:rsidR="00B2475D" w:rsidRPr="00B2475D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B2475D" w:rsidRPr="00B2475D">
              <w:rPr>
                <w:rFonts w:eastAsia="Calibri"/>
                <w:lang w:eastAsia="en-US"/>
              </w:rPr>
              <w:t>Середского</w:t>
            </w:r>
            <w:proofErr w:type="spellEnd"/>
            <w:r w:rsidR="00B2475D" w:rsidRPr="00B2475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lastRenderedPageBreak/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lastRenderedPageBreak/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 xml:space="preserve">беспечению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576C4F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</w:t>
            </w:r>
            <w:r>
              <w:rPr>
                <w:b/>
                <w:lang w:eastAsia="en-US"/>
              </w:rPr>
              <w:t>Развитие культуры, физической культуры и спорта</w:t>
            </w:r>
            <w:r w:rsidRPr="002B7E2C">
              <w:rPr>
                <w:b/>
                <w:lang w:eastAsia="en-US"/>
              </w:rPr>
              <w:t xml:space="preserve">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A30F37" w:rsidRDefault="00A30F3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380 000</w:t>
            </w:r>
          </w:p>
        </w:tc>
      </w:tr>
      <w:tr w:rsidR="00B2475D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="00B2475D" w:rsidRPr="00B2475D">
              <w:rPr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="00B2475D" w:rsidRPr="00B2475D">
              <w:rPr>
                <w:lang w:eastAsia="en-US"/>
              </w:rPr>
              <w:t>Середского</w:t>
            </w:r>
            <w:proofErr w:type="spellEnd"/>
            <w:r w:rsidR="00B2475D" w:rsidRPr="00B2475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380 000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14EB9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>культуры</w:t>
            </w:r>
            <w:r w:rsidRPr="00B2475D">
              <w:rPr>
                <w:lang w:eastAsia="en-US"/>
              </w:rPr>
              <w:t>, физической культуры и спорта</w:t>
            </w:r>
            <w:r w:rsidR="00DD3617">
              <w:rPr>
                <w:lang w:eastAsia="en-US"/>
              </w:rPr>
              <w:t xml:space="preserve"> </w:t>
            </w:r>
            <w:r w:rsidR="00DD3617" w:rsidRPr="002B7E2C">
              <w:rPr>
                <w:lang w:eastAsia="en-US"/>
              </w:rPr>
              <w:t xml:space="preserve">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</w:t>
            </w:r>
            <w:r w:rsidR="00DD3617"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</w:t>
            </w:r>
            <w:r>
              <w:rPr>
                <w:color w:val="000000"/>
                <w:lang w:eastAsia="en-US"/>
              </w:rPr>
              <w:t xml:space="preserve">по </w:t>
            </w:r>
            <w:r w:rsidR="00214EB9">
              <w:rPr>
                <w:lang w:eastAsia="en-US"/>
              </w:rPr>
              <w:t>развитию</w:t>
            </w:r>
            <w:r w:rsidR="00214EB9" w:rsidRPr="002B7E2C">
              <w:rPr>
                <w:lang w:eastAsia="en-US"/>
              </w:rPr>
              <w:t xml:space="preserve"> </w:t>
            </w:r>
            <w:r w:rsidR="00214EB9">
              <w:rPr>
                <w:lang w:eastAsia="en-US"/>
              </w:rPr>
              <w:t>культуры</w:t>
            </w:r>
            <w:r w:rsidR="00214EB9" w:rsidRPr="00B2475D">
              <w:rPr>
                <w:lang w:eastAsia="en-US"/>
              </w:rPr>
              <w:t>, физической культуры и спорта</w:t>
            </w:r>
            <w:r>
              <w:rPr>
                <w:lang w:eastAsia="en-US"/>
              </w:rPr>
              <w:t xml:space="preserve"> </w:t>
            </w:r>
            <w:r w:rsidRPr="002B7E2C">
              <w:rPr>
                <w:lang w:eastAsia="en-US"/>
              </w:rPr>
              <w:t xml:space="preserve">на территории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 xml:space="preserve">0 </w:t>
            </w:r>
            <w:r w:rsidR="00DD3617" w:rsidRPr="002B7E2C">
              <w:rPr>
                <w:lang w:eastAsia="en-US"/>
              </w:rPr>
              <w:t>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8D3D0E" w:rsidRDefault="00DD3617" w:rsidP="00C969E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D3D0E">
              <w:rPr>
                <w:b/>
                <w:lang w:eastAsia="en-US"/>
              </w:rPr>
              <w:t>4</w:t>
            </w:r>
            <w:r w:rsidR="00C969E8">
              <w:rPr>
                <w:b/>
                <w:lang w:eastAsia="en-US"/>
              </w:rPr>
              <w:t> 427 823</w:t>
            </w:r>
          </w:p>
        </w:tc>
      </w:tr>
      <w:tr w:rsidR="00EB1B38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38" w:rsidRPr="00EB1B38" w:rsidRDefault="00EB1B38" w:rsidP="00EB1B38">
            <w:pPr>
              <w:spacing w:line="254" w:lineRule="auto"/>
              <w:rPr>
                <w:rFonts w:eastAsia="Calibri"/>
                <w:lang w:eastAsia="en-US"/>
              </w:rPr>
            </w:pPr>
            <w:r w:rsidRPr="00EB1B38">
              <w:rPr>
                <w:bCs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EB1B38">
              <w:rPr>
                <w:bCs/>
                <w:lang w:eastAsia="en-US"/>
              </w:rPr>
              <w:t>Середского</w:t>
            </w:r>
            <w:proofErr w:type="spellEnd"/>
            <w:r w:rsidRPr="00EB1B3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EB1B38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C969E8">
            <w:pPr>
              <w:spacing w:line="254" w:lineRule="auto"/>
              <w:jc w:val="center"/>
              <w:rPr>
                <w:lang w:eastAsia="en-US"/>
              </w:rPr>
            </w:pPr>
            <w:r w:rsidRPr="00EB1B38">
              <w:rPr>
                <w:lang w:eastAsia="en-US"/>
              </w:rPr>
              <w:t>4</w:t>
            </w:r>
            <w:r w:rsidR="00C969E8">
              <w:rPr>
                <w:lang w:eastAsia="en-US"/>
              </w:rPr>
              <w:t> 427 823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027A41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</w:t>
            </w:r>
            <w:proofErr w:type="spellStart"/>
            <w:r w:rsidRPr="00027A41">
              <w:rPr>
                <w:bCs/>
                <w:lang w:eastAsia="en-US"/>
              </w:rPr>
              <w:t>Середского</w:t>
            </w:r>
            <w:proofErr w:type="spellEnd"/>
            <w:r w:rsidRPr="00027A41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150 000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</w:t>
            </w:r>
            <w:r>
              <w:rPr>
                <w:color w:val="000000"/>
                <w:lang w:eastAsia="en-US"/>
              </w:rPr>
              <w:t xml:space="preserve">оприятий  по </w:t>
            </w:r>
            <w:r>
              <w:rPr>
                <w:bCs/>
                <w:lang w:eastAsia="en-US"/>
              </w:rPr>
              <w:t>содержанию</w:t>
            </w:r>
            <w:r w:rsidRPr="002B7E2C">
              <w:rPr>
                <w:bCs/>
                <w:lang w:eastAsia="en-US"/>
              </w:rPr>
              <w:t xml:space="preserve"> и ремонт</w:t>
            </w:r>
            <w:r>
              <w:rPr>
                <w:bCs/>
                <w:lang w:eastAsia="en-US"/>
              </w:rPr>
              <w:t>у</w:t>
            </w:r>
            <w:r w:rsidRPr="002B7E2C">
              <w:rPr>
                <w:bCs/>
                <w:lang w:eastAsia="en-US"/>
              </w:rPr>
              <w:t xml:space="preserve"> муниципального жилищного фонда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водоснабжения, водоотведения и очистки сточных вод  </w:t>
            </w:r>
            <w:proofErr w:type="spellStart"/>
            <w:r>
              <w:rPr>
                <w:lang w:eastAsia="en-US"/>
              </w:rPr>
              <w:t>Середского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 w:rsidRPr="00027A41">
              <w:rPr>
                <w:lang w:eastAsia="en-US"/>
              </w:rPr>
              <w:t>0 000</w:t>
            </w:r>
          </w:p>
        </w:tc>
      </w:tr>
      <w:tr w:rsidR="00DD3617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14.1.02</w:t>
            </w:r>
            <w:r w:rsidRPr="002B7E2C">
              <w:rPr>
                <w:lang w:eastAsia="en-US"/>
              </w:rPr>
              <w:t>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>
              <w:rPr>
                <w:lang w:eastAsia="en-US"/>
              </w:rPr>
              <w:t>0 000</w:t>
            </w:r>
          </w:p>
        </w:tc>
      </w:tr>
      <w:tr w:rsidR="00C969E8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2B7E2C" w:rsidRDefault="00C969E8" w:rsidP="00C969E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E8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112 000</w:t>
            </w:r>
          </w:p>
        </w:tc>
      </w:tr>
      <w:tr w:rsidR="00DD3617" w:rsidRPr="002B7E2C" w:rsidTr="00E37EB5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  <w:r w:rsidR="00DD3617">
              <w:rPr>
                <w:lang w:eastAsia="en-US"/>
              </w:rPr>
              <w:t xml:space="preserve"> 000</w:t>
            </w:r>
          </w:p>
        </w:tc>
      </w:tr>
      <w:tr w:rsidR="00DD3617" w:rsidRPr="002B7E2C" w:rsidTr="00E37EB5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E033FC" w:rsidP="00E033FC">
            <w:pPr>
              <w:spacing w:line="254" w:lineRule="auto"/>
              <w:rPr>
                <w:color w:val="000000"/>
                <w:lang w:eastAsia="en-US"/>
              </w:rPr>
            </w:pPr>
            <w:r w:rsidRPr="00157938">
              <w:rPr>
                <w:color w:val="000000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157938">
              <w:rPr>
                <w:color w:val="000000"/>
                <w:lang w:eastAsia="en-US"/>
              </w:rPr>
              <w:t>Середском</w:t>
            </w:r>
            <w:proofErr w:type="spellEnd"/>
            <w:r w:rsidRPr="00157938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027A41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03C05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5C89">
              <w:rPr>
                <w:lang w:eastAsia="en-US"/>
              </w:rPr>
              <w:t> 499 084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2B7E2C">
              <w:rPr>
                <w:color w:val="000000"/>
                <w:lang w:eastAsia="en-US"/>
              </w:rPr>
              <w:t>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14.1.04</w:t>
            </w:r>
            <w:r w:rsidR="00DD3617" w:rsidRPr="002B7E2C">
              <w:rPr>
                <w:lang w:eastAsia="en-US"/>
              </w:rPr>
              <w:t>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140 000</w:t>
            </w:r>
          </w:p>
        </w:tc>
      </w:tr>
      <w:tr w:rsidR="00DD3617" w:rsidRPr="002B7E2C" w:rsidTr="00E37EB5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140 000</w:t>
            </w:r>
          </w:p>
        </w:tc>
      </w:tr>
      <w:tr w:rsidR="00DD3617" w:rsidRPr="002B7E2C" w:rsidTr="00E37EB5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E033F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="00DD3617" w:rsidRPr="002B7E2C">
              <w:rPr>
                <w:color w:val="000000"/>
                <w:lang w:eastAsia="en-US"/>
              </w:rPr>
              <w:t>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367F2C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1 209 </w:t>
            </w:r>
            <w:r w:rsidR="003A5C89">
              <w:rPr>
                <w:lang w:eastAsia="en-US"/>
              </w:rPr>
              <w:t>084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67F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5C89">
              <w:rPr>
                <w:lang w:eastAsia="en-US"/>
              </w:rPr>
              <w:t> 209 084</w:t>
            </w:r>
          </w:p>
        </w:tc>
      </w:tr>
      <w:tr w:rsidR="003B1EAC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C" w:rsidRPr="002B7E2C" w:rsidRDefault="003B1EAC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3B1EAC" w:rsidRPr="002B7E2C" w:rsidRDefault="00E033FC" w:rsidP="003B1E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3B1EA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DD3617" w:rsidRPr="002B7E2C" w:rsidTr="00E37EB5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DD3617" w:rsidRPr="002B7E2C">
              <w:rPr>
                <w:lang w:eastAsia="en-US"/>
              </w:rPr>
              <w:t>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борьбе с борщевиком Сосновского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14.1 05</w:t>
            </w:r>
            <w:r w:rsidR="00DD3617" w:rsidRPr="002B7E2C">
              <w:rPr>
                <w:lang w:eastAsia="en-US"/>
              </w:rPr>
              <w:t>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19 937 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DD3617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600 </w:t>
            </w:r>
            <w:r w:rsidRPr="002B7E2C">
              <w:rPr>
                <w:b/>
                <w:lang w:eastAsia="en-US"/>
              </w:rPr>
              <w:t>000</w:t>
            </w:r>
          </w:p>
        </w:tc>
      </w:tr>
      <w:tr w:rsidR="00AF3E84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Pr="00AF3E84">
              <w:rPr>
                <w:lang w:eastAsia="en-US"/>
              </w:rPr>
              <w:t xml:space="preserve">программа «Развитие информатизации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  <w:r w:rsidRPr="00AF3E84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600 000</w:t>
            </w:r>
          </w:p>
        </w:tc>
      </w:tr>
      <w:tr w:rsidR="00DD3617" w:rsidRPr="002B7E2C" w:rsidTr="00AF3E84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8D4F15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2B7E2C">
              <w:rPr>
                <w:lang w:eastAsia="en-US"/>
              </w:rPr>
              <w:t xml:space="preserve">Развитие информатизации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</w:t>
            </w:r>
            <w:r w:rsidRPr="002B7E2C">
              <w:rPr>
                <w:lang w:eastAsia="en-US"/>
              </w:rPr>
              <w:lastRenderedPageBreak/>
              <w:t>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E84" w:rsidRDefault="00AF3E84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lastRenderedPageBreak/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21 286 782,44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AF3E84" w:rsidP="00AF3E84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</w:t>
            </w:r>
            <w:r w:rsidR="00DD3617" w:rsidRPr="002B7E2C">
              <w:rPr>
                <w:color w:val="000000"/>
                <w:lang w:eastAsia="en-US"/>
              </w:rPr>
              <w:t>программа</w:t>
            </w:r>
            <w:r w:rsidR="00DD3617"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A5C89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21 286 782,44</w:t>
            </w:r>
          </w:p>
        </w:tc>
      </w:tr>
      <w:tr w:rsidR="00E323A6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A6" w:rsidRDefault="00E323A6" w:rsidP="00AF3E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>
              <w:rPr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Default="003A5C89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21 286 782,44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4 126 338,44</w:t>
            </w:r>
          </w:p>
        </w:tc>
      </w:tr>
      <w:tr w:rsidR="00DD3617" w:rsidRPr="002B7E2C" w:rsidTr="00AF0151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367F2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</w:t>
            </w:r>
          </w:p>
        </w:tc>
      </w:tr>
      <w:tr w:rsidR="00DD3617" w:rsidRPr="002B7E2C" w:rsidTr="003370B3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  <w:p w:rsidR="00DD3617" w:rsidRDefault="00DD3617">
            <w: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Default="00DD3617" w:rsidP="004C02AD">
            <w:pPr>
              <w:jc w:val="center"/>
              <w:rPr>
                <w:lang w:eastAsia="en-US"/>
              </w:rPr>
            </w:pPr>
          </w:p>
          <w:p w:rsidR="00DD3617" w:rsidRDefault="00DD3617" w:rsidP="004C02AD">
            <w:pPr>
              <w:jc w:val="center"/>
            </w:pPr>
            <w:r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033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</w:t>
            </w:r>
            <w:r w:rsidR="00E033FC">
              <w:rPr>
                <w:lang w:eastAsia="en-US"/>
              </w:rPr>
              <w:t>1</w:t>
            </w:r>
            <w:r w:rsidRPr="002B7E2C">
              <w:rPr>
                <w:lang w:eastAsia="en-US"/>
              </w:rPr>
              <w:t>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C0085" w:rsidP="002B7E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 w:rsidR="00E033FC">
              <w:rPr>
                <w:lang w:eastAsia="en-US"/>
              </w:rPr>
              <w:t>1.01</w:t>
            </w:r>
            <w:r>
              <w:rPr>
                <w:lang w:eastAsia="en-US"/>
              </w:rPr>
              <w:t>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</w:t>
            </w:r>
            <w:r w:rsidR="00DD3617">
              <w:rPr>
                <w:lang w:eastAsia="en-US"/>
              </w:rPr>
              <w:t>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  <w:r w:rsidR="00AF3E84">
              <w:rPr>
                <w:b/>
                <w:lang w:eastAsia="en-US"/>
              </w:rPr>
              <w:t xml:space="preserve">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AF3E84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="00DD3617"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3 210 084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03332C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Подпрограмма</w:t>
            </w:r>
            <w:r w:rsidR="0003332C">
              <w:rPr>
                <w:lang w:eastAsia="en-US"/>
              </w:rPr>
              <w:t>1 «Р</w:t>
            </w:r>
            <w:r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F3E84" w:rsidRPr="00AF3E84">
              <w:rPr>
                <w:lang w:eastAsia="en-US"/>
              </w:rPr>
              <w:t>00 000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03332C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F3E84"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="00AF3E84" w:rsidRPr="00AF3E84">
              <w:rPr>
                <w:lang w:eastAsia="en-US"/>
              </w:rPr>
              <w:t>Середского</w:t>
            </w:r>
            <w:proofErr w:type="spellEnd"/>
            <w:r w:rsidR="00AF3E84"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F3E84" w:rsidRPr="00AF3E84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2B7E2C">
              <w:rPr>
                <w:lang w:eastAsia="en-US"/>
              </w:rPr>
              <w:t>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D3617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D3617">
              <w:rPr>
                <w:lang w:eastAsia="en-US"/>
              </w:rPr>
              <w:t>00 000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</w:t>
            </w:r>
            <w:r w:rsidR="002F2395">
              <w:rPr>
                <w:lang w:eastAsia="en-US"/>
              </w:rPr>
              <w:t xml:space="preserve"> и обустройство территории для выгула животных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20490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25.1.01.70410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3A5C8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3332C" w:rsidRDefault="0003332C" w:rsidP="002B7E2C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</w:t>
            </w:r>
            <w:r w:rsidR="00DD3617" w:rsidRPr="0003332C">
              <w:rPr>
                <w:bCs/>
                <w:lang w:eastAsia="en-US"/>
              </w:rPr>
              <w:t>программа</w:t>
            </w:r>
            <w:r w:rsidRPr="0003332C">
              <w:rPr>
                <w:bCs/>
                <w:lang w:eastAsia="en-US"/>
              </w:rPr>
              <w:t>2</w:t>
            </w:r>
            <w:r w:rsidR="00DD3617"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3332C" w:rsidRDefault="000333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</w:t>
            </w:r>
            <w:r w:rsidR="00DD3617" w:rsidRPr="0003332C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333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70 084</w:t>
            </w:r>
          </w:p>
        </w:tc>
      </w:tr>
      <w:tr w:rsidR="00AF3E84" w:rsidRPr="002B7E2C" w:rsidTr="0003332C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Поддержка п</w:t>
            </w:r>
            <w:r w:rsidR="0003332C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AF3E84"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70 084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</w:t>
            </w:r>
            <w:r w:rsidR="002C0085">
              <w:rPr>
                <w:color w:val="000000"/>
                <w:lang w:eastAsia="en-US"/>
              </w:rPr>
              <w:t>по возмещению</w:t>
            </w:r>
            <w:r w:rsidR="002C0085" w:rsidRPr="002B7E2C">
              <w:rPr>
                <w:color w:val="000000"/>
                <w:lang w:eastAsia="en-US"/>
              </w:rPr>
              <w:t xml:space="preserve">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DD3617" w:rsidRPr="002B7E2C" w:rsidTr="002B7E2C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  <w:r w:rsidR="00DD3617" w:rsidRPr="002B7E2C">
              <w:rPr>
                <w:lang w:eastAsia="en-US"/>
              </w:rPr>
              <w:t xml:space="preserve">  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</w:t>
            </w:r>
            <w:r w:rsidR="002C0085" w:rsidRPr="002B7E2C">
              <w:rPr>
                <w:color w:val="000000"/>
                <w:lang w:eastAsia="en-US"/>
              </w:rPr>
              <w:t>возмещению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7 009</w:t>
            </w:r>
          </w:p>
        </w:tc>
      </w:tr>
      <w:tr w:rsidR="00DD3617" w:rsidRPr="002B7E2C" w:rsidTr="00D37AE2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7 009</w:t>
            </w: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сельском поселении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2B7E2C">
              <w:rPr>
                <w:b/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03332C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2C" w:rsidRPr="0003332C" w:rsidRDefault="000333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03332C">
              <w:rPr>
                <w:bCs/>
                <w:lang w:eastAsia="en-US"/>
              </w:rPr>
              <w:t xml:space="preserve">программа «Эффективная власть в </w:t>
            </w:r>
            <w:proofErr w:type="spellStart"/>
            <w:r w:rsidRPr="0003332C">
              <w:rPr>
                <w:bCs/>
                <w:lang w:eastAsia="en-US"/>
              </w:rPr>
              <w:t>Середском</w:t>
            </w:r>
            <w:proofErr w:type="spellEnd"/>
            <w:r w:rsidRPr="0003332C">
              <w:rPr>
                <w:bCs/>
                <w:lang w:eastAsia="en-US"/>
              </w:rPr>
              <w:t xml:space="preserve"> сельском поселении </w:t>
            </w:r>
            <w:r w:rsidRPr="0003332C">
              <w:rPr>
                <w:lang w:eastAsia="en-US"/>
              </w:rPr>
              <w:t>Даниловского муниципального района Ярославской области</w:t>
            </w:r>
            <w:r w:rsidRPr="0003332C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</w:t>
            </w:r>
            <w:r w:rsidRPr="000333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 w:rsidRPr="0003332C">
              <w:rPr>
                <w:lang w:eastAsia="en-US"/>
              </w:rPr>
              <w:t>100 000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32C" w:rsidRPr="002B7E2C" w:rsidRDefault="000333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Эффективная власть в </w:t>
            </w:r>
            <w:proofErr w:type="spellStart"/>
            <w:r w:rsidRPr="002B7E2C">
              <w:rPr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 Даниловского </w:t>
            </w:r>
            <w:r w:rsidRPr="002B7E2C">
              <w:rPr>
                <w:color w:val="000000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«Земельные отношения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A119F8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rPr>
                <w:lang w:eastAsia="en-US"/>
              </w:rPr>
            </w:pPr>
            <w:r w:rsidRPr="00A119F8">
              <w:rPr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Земельные отношения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E37EB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</w:t>
            </w:r>
            <w:r w:rsidR="00367F2C">
              <w:rPr>
                <w:b/>
                <w:lang w:eastAsia="en-US"/>
              </w:rPr>
              <w:t>75</w:t>
            </w:r>
            <w:r>
              <w:rPr>
                <w:b/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«Укрепление пожарной безопасности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</w:t>
            </w:r>
            <w:r w:rsidRPr="00D85C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75</w:t>
            </w:r>
            <w:r w:rsidR="00D85C2C" w:rsidRP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Укрепление пожарной безопасности на территории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Середского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367F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750 </w:t>
            </w:r>
            <w:r w:rsidR="00D85C2C">
              <w:rPr>
                <w:lang w:eastAsia="en-US"/>
              </w:rPr>
              <w:t>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767A7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6 889 </w:t>
            </w:r>
            <w:r w:rsidR="00767A7E">
              <w:rPr>
                <w:b/>
                <w:lang w:eastAsia="en-US"/>
              </w:rPr>
              <w:t>900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</w:tr>
      <w:tr w:rsidR="00D85C2C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</w:tr>
      <w:tr w:rsidR="00D85C2C" w:rsidRPr="002B7E2C" w:rsidTr="002B7E2C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4 895 557</w:t>
            </w:r>
          </w:p>
        </w:tc>
      </w:tr>
      <w:tr w:rsidR="00D85C2C" w:rsidRPr="002B7E2C" w:rsidTr="00E37EB5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4 217 000</w:t>
            </w:r>
          </w:p>
        </w:tc>
      </w:tr>
      <w:tr w:rsidR="00D85C2C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665 557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13 000</w:t>
            </w:r>
          </w:p>
        </w:tc>
      </w:tr>
      <w:tr w:rsidR="00D85C2C" w:rsidRPr="002B7E2C" w:rsidTr="002B7E2C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AF40C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Межбюджетные трансферты из бюджетов поселений в бюджеты муниципальных районов</w:t>
            </w:r>
            <w:r w:rsidR="00075857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514 536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464 536</w:t>
            </w:r>
          </w:p>
        </w:tc>
      </w:tr>
      <w:tr w:rsidR="00D85C2C" w:rsidRPr="002B7E2C" w:rsidTr="002B7E2C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85C2C" w:rsidRPr="002B7E2C" w:rsidTr="002B7E2C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3A5C8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 w:rsidR="003A5C89">
              <w:rPr>
                <w:b/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767A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767A7E">
              <w:rPr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243 919</w:t>
            </w:r>
          </w:p>
        </w:tc>
      </w:tr>
      <w:tr w:rsidR="00D85C2C" w:rsidRPr="002B7E2C" w:rsidTr="008E3708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D85C2C" w:rsidRPr="002B7E2C" w:rsidTr="008E3708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24 558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767A7E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38 483 573,44</w:t>
            </w:r>
          </w:p>
        </w:tc>
      </w:tr>
    </w:tbl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629C" w:rsidRDefault="006D629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</w:t>
      </w:r>
      <w:r w:rsidR="0073114A">
        <w:rPr>
          <w:sz w:val="22"/>
        </w:rPr>
        <w:t xml:space="preserve">                    Приложение 4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:rsidR="002B7E2C" w:rsidRPr="002B7E2C" w:rsidRDefault="002B7E2C" w:rsidP="002B7E2C">
      <w:pPr>
        <w:jc w:val="center"/>
      </w:pPr>
      <w:r w:rsidRPr="002B7E2C">
        <w:t xml:space="preserve">                                                   </w:t>
      </w:r>
      <w:r w:rsidR="0073114A">
        <w:t xml:space="preserve">                             </w:t>
      </w:r>
      <w:r w:rsidR="00DC03E8">
        <w:t>о</w:t>
      </w:r>
      <w:r w:rsidR="0073114A">
        <w:t>т</w:t>
      </w:r>
      <w:r w:rsidR="00DC03E8">
        <w:t xml:space="preserve"> 28.02.2022</w:t>
      </w:r>
      <w:r w:rsidR="0073114A">
        <w:t xml:space="preserve">   </w:t>
      </w:r>
      <w:r w:rsidRPr="002B7E2C">
        <w:t>г   №</w:t>
      </w:r>
      <w:r w:rsidR="00DC03E8">
        <w:t>77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поселения  на 2022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3114A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38 483 573,44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2B7E2C" w:rsidP="00DC03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</w:t>
            </w:r>
            <w:r w:rsidR="00DC03E8">
              <w:rPr>
                <w:sz w:val="18"/>
                <w:szCs w:val="18"/>
                <w:lang w:eastAsia="en-US"/>
              </w:rPr>
              <w:t>28.02.2022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 w:rsidR="00DC03E8">
              <w:rPr>
                <w:sz w:val="18"/>
                <w:szCs w:val="18"/>
                <w:lang w:eastAsia="en-US"/>
              </w:rPr>
              <w:t>77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876 338,44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A5C89" w:rsidP="0073114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37 607 235</w:t>
            </w:r>
            <w:r w:rsidR="0073114A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73114A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38 483 573,44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37F"/>
    <w:rsid w:val="0014494A"/>
    <w:rsid w:val="001468A9"/>
    <w:rsid w:val="00155351"/>
    <w:rsid w:val="00157938"/>
    <w:rsid w:val="001662B4"/>
    <w:rsid w:val="00177371"/>
    <w:rsid w:val="00177472"/>
    <w:rsid w:val="00184CA6"/>
    <w:rsid w:val="00193384"/>
    <w:rsid w:val="00196BD2"/>
    <w:rsid w:val="0019770B"/>
    <w:rsid w:val="001A2C13"/>
    <w:rsid w:val="001B0097"/>
    <w:rsid w:val="001C3148"/>
    <w:rsid w:val="001D2FF7"/>
    <w:rsid w:val="001D3268"/>
    <w:rsid w:val="001D3F2D"/>
    <w:rsid w:val="001D6828"/>
    <w:rsid w:val="001D7A9B"/>
    <w:rsid w:val="001E102F"/>
    <w:rsid w:val="001E747B"/>
    <w:rsid w:val="001E75D7"/>
    <w:rsid w:val="001F09FD"/>
    <w:rsid w:val="002035A8"/>
    <w:rsid w:val="00204905"/>
    <w:rsid w:val="00214EB9"/>
    <w:rsid w:val="00236195"/>
    <w:rsid w:val="0024311B"/>
    <w:rsid w:val="00246972"/>
    <w:rsid w:val="00247004"/>
    <w:rsid w:val="0025242D"/>
    <w:rsid w:val="002527BD"/>
    <w:rsid w:val="00256D14"/>
    <w:rsid w:val="00262638"/>
    <w:rsid w:val="00271BB1"/>
    <w:rsid w:val="00274FC2"/>
    <w:rsid w:val="00280D0B"/>
    <w:rsid w:val="00293169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E717D"/>
    <w:rsid w:val="002F2395"/>
    <w:rsid w:val="003017BF"/>
    <w:rsid w:val="00301B9E"/>
    <w:rsid w:val="0030525E"/>
    <w:rsid w:val="003370B3"/>
    <w:rsid w:val="003421E5"/>
    <w:rsid w:val="00351966"/>
    <w:rsid w:val="0036474B"/>
    <w:rsid w:val="00365CDA"/>
    <w:rsid w:val="00367F2C"/>
    <w:rsid w:val="00380842"/>
    <w:rsid w:val="00386D93"/>
    <w:rsid w:val="00393E00"/>
    <w:rsid w:val="0039754D"/>
    <w:rsid w:val="003A12FA"/>
    <w:rsid w:val="003A43B2"/>
    <w:rsid w:val="003A5C89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45C53"/>
    <w:rsid w:val="004512DB"/>
    <w:rsid w:val="004552F3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E1B4B"/>
    <w:rsid w:val="004F280B"/>
    <w:rsid w:val="00502E35"/>
    <w:rsid w:val="00524436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C96"/>
    <w:rsid w:val="00596BFD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47173"/>
    <w:rsid w:val="00751DE8"/>
    <w:rsid w:val="00754A94"/>
    <w:rsid w:val="0076742D"/>
    <w:rsid w:val="00767A7E"/>
    <w:rsid w:val="00770BBB"/>
    <w:rsid w:val="00773A57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5368"/>
    <w:rsid w:val="00870CF3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202C1"/>
    <w:rsid w:val="00925627"/>
    <w:rsid w:val="009309A9"/>
    <w:rsid w:val="00942842"/>
    <w:rsid w:val="0094581E"/>
    <w:rsid w:val="00952C7C"/>
    <w:rsid w:val="00953865"/>
    <w:rsid w:val="00953BBF"/>
    <w:rsid w:val="00953E77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D4CC2"/>
    <w:rsid w:val="009D52BB"/>
    <w:rsid w:val="009E3213"/>
    <w:rsid w:val="00A10F58"/>
    <w:rsid w:val="00A119F8"/>
    <w:rsid w:val="00A269FC"/>
    <w:rsid w:val="00A30F37"/>
    <w:rsid w:val="00A3249B"/>
    <w:rsid w:val="00A4383D"/>
    <w:rsid w:val="00A540AE"/>
    <w:rsid w:val="00A54BE5"/>
    <w:rsid w:val="00A631C9"/>
    <w:rsid w:val="00A66CCA"/>
    <w:rsid w:val="00A81770"/>
    <w:rsid w:val="00A965EA"/>
    <w:rsid w:val="00AB0AEA"/>
    <w:rsid w:val="00AB135C"/>
    <w:rsid w:val="00AB1732"/>
    <w:rsid w:val="00AC2059"/>
    <w:rsid w:val="00AD2BEA"/>
    <w:rsid w:val="00AE47F0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5F8E"/>
    <w:rsid w:val="00B608F0"/>
    <w:rsid w:val="00B62B27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969E8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3C05"/>
    <w:rsid w:val="00D0402C"/>
    <w:rsid w:val="00D12D6B"/>
    <w:rsid w:val="00D1539D"/>
    <w:rsid w:val="00D17BF9"/>
    <w:rsid w:val="00D26738"/>
    <w:rsid w:val="00D2688C"/>
    <w:rsid w:val="00D368C2"/>
    <w:rsid w:val="00D37AE2"/>
    <w:rsid w:val="00D50824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03E8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323A6"/>
    <w:rsid w:val="00E367F7"/>
    <w:rsid w:val="00E37EB5"/>
    <w:rsid w:val="00E40D55"/>
    <w:rsid w:val="00E40D87"/>
    <w:rsid w:val="00E41D8C"/>
    <w:rsid w:val="00E45E60"/>
    <w:rsid w:val="00E719E9"/>
    <w:rsid w:val="00E73BF0"/>
    <w:rsid w:val="00E74921"/>
    <w:rsid w:val="00E77DB0"/>
    <w:rsid w:val="00E802B0"/>
    <w:rsid w:val="00E8115E"/>
    <w:rsid w:val="00E86441"/>
    <w:rsid w:val="00E94103"/>
    <w:rsid w:val="00EA6E1E"/>
    <w:rsid w:val="00EB1B38"/>
    <w:rsid w:val="00EC5F9B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4A70"/>
    <w:rsid w:val="00F40315"/>
    <w:rsid w:val="00F43ABB"/>
    <w:rsid w:val="00F44419"/>
    <w:rsid w:val="00F47586"/>
    <w:rsid w:val="00F54DC8"/>
    <w:rsid w:val="00F64670"/>
    <w:rsid w:val="00F707E2"/>
    <w:rsid w:val="00F73FA9"/>
    <w:rsid w:val="00F8440A"/>
    <w:rsid w:val="00F84D36"/>
    <w:rsid w:val="00F85B8A"/>
    <w:rsid w:val="00F932B3"/>
    <w:rsid w:val="00FA1946"/>
    <w:rsid w:val="00FA19F0"/>
    <w:rsid w:val="00FB5C6B"/>
    <w:rsid w:val="00FC5B9A"/>
    <w:rsid w:val="00FD0A76"/>
    <w:rsid w:val="00FD656E"/>
    <w:rsid w:val="00FE0180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FE2E-2791-4742-B3BF-67D105F9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17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482</cp:revision>
  <cp:lastPrinted>2022-02-28T08:38:00Z</cp:lastPrinted>
  <dcterms:created xsi:type="dcterms:W3CDTF">2017-11-15T09:46:00Z</dcterms:created>
  <dcterms:modified xsi:type="dcterms:W3CDTF">2022-02-28T17:57:00Z</dcterms:modified>
</cp:coreProperties>
</file>