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F" w:rsidRPr="0055375A" w:rsidRDefault="00AA0B2F" w:rsidP="00AA0B2F">
      <w:pPr>
        <w:ind w:left="360"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0" w:name="_GoBack"/>
      <w:bookmarkEnd w:id="0"/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Программа</w:t>
      </w:r>
    </w:p>
    <w:p w:rsidR="00AA0B2F" w:rsidRPr="0055375A" w:rsidRDefault="00AA0B2F" w:rsidP="00AA0B2F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55375A">
        <w:rPr>
          <w:rFonts w:ascii="Times New Roman" w:hAnsi="Times New Roman" w:cs="Times New Roman"/>
          <w:b/>
          <w:sz w:val="28"/>
          <w:szCs w:val="28"/>
        </w:rPr>
        <w:t>«Укреплени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A0B2F" w:rsidRPr="0055375A" w:rsidRDefault="00AA0B2F" w:rsidP="00AA0B2F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widowControl/>
        <w:autoSpaceDE/>
        <w:autoSpaceDN/>
        <w:adjustRightInd/>
        <w:spacing w:before="30" w:after="240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Паспорт программы</w:t>
      </w: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AA0B2F" w:rsidRPr="0055375A" w:rsidTr="00E25D81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AA0B2F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Муниципальная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рограмма укрепления пожарной безопасности на территории Середского сельского поселения на 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AA0B2F" w:rsidRPr="0055375A" w:rsidTr="00E25D81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 для разработки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21.12.1994 года № 69-ФЗ «О пожарной безопасности»,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 Ярославской области от 07.12.2004 года №52-з « О пожарной безопасности в Ярославской области»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Устав Середского сельского поселения 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Координатор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заказчик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AA0B2F" w:rsidRPr="0055375A" w:rsidTr="00E25D8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Цели и задачи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AA0B2F" w:rsidRPr="0055375A" w:rsidTr="00E25D81">
        <w:trPr>
          <w:trHeight w:val="583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(этапы) реализации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AA0B2F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</w:tr>
      <w:tr w:rsidR="00AA0B2F" w:rsidRPr="0055375A" w:rsidTr="00E25D81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финансирования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Местный бюджет Середского сельского поселения</w:t>
            </w:r>
          </w:p>
        </w:tc>
      </w:tr>
      <w:tr w:rsidR="00AA0B2F" w:rsidRPr="0055375A" w:rsidTr="00E25D81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 ходом реализации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 выполнением  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 осуществляют</w:t>
            </w:r>
            <w:r w:rsidRPr="0055375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AA0B2F" w:rsidRPr="0055375A" w:rsidRDefault="00AA0B2F" w:rsidP="00AA0B2F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p w:rsidR="00AA0B2F" w:rsidRPr="0055375A" w:rsidRDefault="00AA0B2F" w:rsidP="00AA0B2F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4678"/>
      </w:tblGrid>
      <w:tr w:rsidR="00AA0B2F" w:rsidRPr="0055375A" w:rsidTr="00E25D81">
        <w:trPr>
          <w:trHeight w:val="622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A0B2F" w:rsidRPr="0055375A" w:rsidRDefault="00AA0B2F" w:rsidP="00E25D81">
            <w:pPr>
              <w:pStyle w:val="a3"/>
            </w:pPr>
            <w:r w:rsidRPr="0055375A">
              <w:t>Наименование ресурсов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Потребность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(тыс. руб.)</w:t>
            </w:r>
          </w:p>
        </w:tc>
      </w:tr>
      <w:tr w:rsidR="00AA0B2F" w:rsidRPr="0055375A" w:rsidTr="00E25D81">
        <w:tc>
          <w:tcPr>
            <w:tcW w:w="2268" w:type="dxa"/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Финансовые ресурсы</w:t>
            </w:r>
          </w:p>
        </w:tc>
        <w:tc>
          <w:tcPr>
            <w:tcW w:w="2410" w:type="dxa"/>
            <w:vAlign w:val="center"/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AA0B2F">
            <w:pPr>
              <w:spacing w:before="30" w:after="24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45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</w:tr>
    </w:tbl>
    <w:p w:rsidR="00AA0B2F" w:rsidRPr="0055375A" w:rsidRDefault="00AA0B2F" w:rsidP="00AA0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AA0B2F" w:rsidRPr="0055375A" w:rsidRDefault="00AA0B2F" w:rsidP="00AA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A0B2F" w:rsidRPr="0055375A" w:rsidRDefault="00AA0B2F" w:rsidP="00AA0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AA0B2F" w:rsidRPr="0055375A" w:rsidRDefault="00AA0B2F" w:rsidP="00AA0B2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A0B2F" w:rsidRPr="0055375A" w:rsidRDefault="00AA0B2F" w:rsidP="00AA0B2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AA0B2F" w:rsidRPr="0055375A" w:rsidRDefault="00AA0B2F" w:rsidP="00AA0B2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</w:t>
      </w:r>
    </w:p>
    <w:p w:rsidR="00AA0B2F" w:rsidRPr="0055375A" w:rsidRDefault="00AA0B2F" w:rsidP="00AA0B2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Целью П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AA0B2F" w:rsidRPr="00906612" w:rsidRDefault="00AA0B2F" w:rsidP="0090661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A0B2F" w:rsidRPr="0055375A" w:rsidRDefault="00AA0B2F" w:rsidP="00AA0B2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AA0B2F" w:rsidRPr="0055375A" w:rsidRDefault="00AA0B2F" w:rsidP="00AA0B2F">
      <w:pPr>
        <w:rPr>
          <w:b/>
          <w:sz w:val="28"/>
          <w:szCs w:val="28"/>
        </w:rPr>
      </w:pPr>
    </w:p>
    <w:p w:rsidR="00AA0B2F" w:rsidRPr="003C6DCC" w:rsidRDefault="00AA0B2F" w:rsidP="00AA0B2F">
      <w:pPr>
        <w:jc w:val="right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275"/>
        <w:gridCol w:w="851"/>
        <w:gridCol w:w="850"/>
        <w:gridCol w:w="1418"/>
        <w:gridCol w:w="2126"/>
      </w:tblGrid>
      <w:tr w:rsidR="00AA0B2F" w:rsidRPr="003C6DCC" w:rsidTr="00E25D81">
        <w:trPr>
          <w:trHeight w:val="375"/>
        </w:trPr>
        <w:tc>
          <w:tcPr>
            <w:tcW w:w="426" w:type="dxa"/>
            <w:vMerge w:val="restart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C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Объем </w:t>
            </w:r>
          </w:p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финансирован</w:t>
            </w:r>
            <w:r w:rsidRPr="003C6DCC">
              <w:rPr>
                <w:rFonts w:ascii="Times New Roman" w:hAnsi="Times New Roman" w:cs="Times New Roman"/>
              </w:rPr>
              <w:lastRenderedPageBreak/>
              <w:t>ия,</w:t>
            </w:r>
          </w:p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3C6DCC">
              <w:rPr>
                <w:rFonts w:ascii="Times New Roman" w:hAnsi="Times New Roman" w:cs="Times New Roman"/>
              </w:rPr>
              <w:t>т.р</w:t>
            </w:r>
            <w:proofErr w:type="spellEnd"/>
            <w:r w:rsidRPr="003C6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lastRenderedPageBreak/>
              <w:t>Ожидаемый</w:t>
            </w:r>
          </w:p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резуль</w:t>
            </w:r>
            <w:r w:rsidRPr="003C6DCC">
              <w:rPr>
                <w:rFonts w:ascii="Times New Roman" w:hAnsi="Times New Roman" w:cs="Times New Roman"/>
              </w:rPr>
              <w:lastRenderedPageBreak/>
              <w:t>тат</w:t>
            </w:r>
          </w:p>
        </w:tc>
        <w:tc>
          <w:tcPr>
            <w:tcW w:w="1418" w:type="dxa"/>
            <w:vMerge w:val="restart"/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lastRenderedPageBreak/>
              <w:t>Срок реализации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AA0B2F" w:rsidRPr="003C6DCC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0B2F" w:rsidRPr="0055375A" w:rsidTr="00E25D81">
        <w:trPr>
          <w:trHeight w:val="1005"/>
        </w:trPr>
        <w:tc>
          <w:tcPr>
            <w:tcW w:w="426" w:type="dxa"/>
            <w:vMerge/>
          </w:tcPr>
          <w:p w:rsidR="00AA0B2F" w:rsidRPr="003C6DCC" w:rsidRDefault="00AA0B2F" w:rsidP="00E25D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A0B2F" w:rsidRPr="003C6DCC" w:rsidRDefault="00AA0B2F" w:rsidP="00E25D8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</w:tcBorders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прорубей и подъезд к пожарным водоёмам в зимний период (декабрь- февраль)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Очистка пожарных водоемов и(или) обустройство пирсов в населенных пунктах</w:t>
            </w:r>
          </w:p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пунктов, подверженных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лесных пожаров и спиливание аварийных угрозе деревьев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275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A0B2F" w:rsidRPr="0055375A" w:rsidRDefault="00AA0B2F" w:rsidP="00E25D8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A0B2F" w:rsidRPr="0055375A" w:rsidRDefault="00AA0B2F" w:rsidP="00E25D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AA0B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A0B2F" w:rsidRPr="0055375A" w:rsidTr="00E25D81">
        <w:tc>
          <w:tcPr>
            <w:tcW w:w="426" w:type="dxa"/>
          </w:tcPr>
          <w:p w:rsidR="00AA0B2F" w:rsidRPr="0055375A" w:rsidRDefault="00AA0B2F" w:rsidP="00E25D81"/>
        </w:tc>
        <w:tc>
          <w:tcPr>
            <w:tcW w:w="2268" w:type="dxa"/>
          </w:tcPr>
          <w:p w:rsidR="00AA0B2F" w:rsidRPr="003C6DCC" w:rsidRDefault="00AA0B2F" w:rsidP="00E25D81">
            <w:pPr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AA0B2F" w:rsidRPr="003C6DCC" w:rsidRDefault="00AA0B2F" w:rsidP="00E2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B2F" w:rsidRPr="003C6DCC" w:rsidRDefault="00AA0B2F" w:rsidP="00AA0B2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  <w:r w:rsidRPr="003C6DC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AA0B2F" w:rsidRPr="003C6DCC" w:rsidRDefault="00AA0B2F" w:rsidP="00E25D8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</w:tcPr>
          <w:p w:rsidR="00AA0B2F" w:rsidRPr="0055375A" w:rsidRDefault="00AA0B2F" w:rsidP="00E25D81"/>
        </w:tc>
        <w:tc>
          <w:tcPr>
            <w:tcW w:w="2126" w:type="dxa"/>
          </w:tcPr>
          <w:p w:rsidR="00AA0B2F" w:rsidRPr="0055375A" w:rsidRDefault="00AA0B2F" w:rsidP="00E25D81"/>
        </w:tc>
      </w:tr>
    </w:tbl>
    <w:p w:rsidR="00AA0B2F" w:rsidRPr="0055375A" w:rsidRDefault="00AA0B2F" w:rsidP="00AA0B2F">
      <w:pPr>
        <w:widowControl/>
        <w:autoSpaceDE/>
        <w:autoSpaceDN/>
        <w:adjustRightInd/>
        <w:spacing w:before="30" w:after="30"/>
        <w:ind w:firstLine="709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AA0B2F" w:rsidRPr="00906612" w:rsidRDefault="00AA0B2F" w:rsidP="009066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06612">
        <w:rPr>
          <w:rFonts w:ascii="Times New Roman" w:hAnsi="Times New Roman" w:cs="Times New Roman"/>
          <w:b/>
          <w:sz w:val="28"/>
          <w:szCs w:val="28"/>
        </w:rPr>
        <w:lastRenderedPageBreak/>
        <w:t>Оценка  эффективности 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более эффективно защитить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жизни и здоровье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 граждан, их имущества, муниципального имущества, а также и</w:t>
      </w:r>
      <w:r>
        <w:rPr>
          <w:rFonts w:ascii="Times New Roman" w:hAnsi="Times New Roman" w:cs="Times New Roman"/>
          <w:spacing w:val="2"/>
          <w:sz w:val="24"/>
          <w:szCs w:val="24"/>
        </w:rPr>
        <w:t>мущества организаций от пожаров.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906612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A0B2F" w:rsidRPr="0055375A" w:rsidRDefault="00AA0B2F" w:rsidP="00AA0B2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375A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 году исполнения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увеличение охвата населения  Середского сельского поселения, знающего противопожарную безопасность;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минимизирование пожарной опасности на территории Середского сельского поселения 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AA0B2F" w:rsidRPr="0055375A" w:rsidRDefault="00AA0B2F" w:rsidP="00AA0B2F">
      <w:pPr>
        <w:jc w:val="right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0B2F" w:rsidRPr="0055375A" w:rsidTr="00E25D81">
        <w:tc>
          <w:tcPr>
            <w:tcW w:w="4785" w:type="dxa"/>
          </w:tcPr>
          <w:p w:rsidR="00AA0B2F" w:rsidRPr="0055375A" w:rsidRDefault="00AA0B2F" w:rsidP="00E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</w:tcPr>
          <w:p w:rsidR="00AA0B2F" w:rsidRPr="0055375A" w:rsidRDefault="00AA0B2F" w:rsidP="00E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A0B2F" w:rsidRPr="0055375A" w:rsidTr="00E25D81">
        <w:tc>
          <w:tcPr>
            <w:tcW w:w="4785" w:type="dxa"/>
          </w:tcPr>
          <w:p w:rsidR="00AA0B2F" w:rsidRPr="0055375A" w:rsidRDefault="00AA0B2F" w:rsidP="00AA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A0B2F" w:rsidRPr="0055375A" w:rsidRDefault="00AA0B2F" w:rsidP="00AA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A0B2F" w:rsidRPr="0055375A" w:rsidTr="00E25D81">
        <w:tc>
          <w:tcPr>
            <w:tcW w:w="4785" w:type="dxa"/>
          </w:tcPr>
          <w:p w:rsidR="00AA0B2F" w:rsidRPr="0055375A" w:rsidRDefault="00AA0B2F" w:rsidP="00AA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:rsidR="00AA0B2F" w:rsidRPr="0055375A" w:rsidRDefault="00AA0B2F" w:rsidP="00E2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55375A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55375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Контроль за с</w:t>
      </w:r>
      <w:r>
        <w:rPr>
          <w:rFonts w:ascii="Times New Roman" w:hAnsi="Times New Roman" w:cs="Times New Roman"/>
          <w:sz w:val="24"/>
          <w:szCs w:val="24"/>
        </w:rPr>
        <w:t>истемой организации исполнения П</w:t>
      </w:r>
      <w:r w:rsidRPr="0055375A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AA0B2F" w:rsidRPr="0055375A" w:rsidRDefault="00AA0B2F" w:rsidP="00AA0B2F">
      <w:pPr>
        <w:rPr>
          <w:rFonts w:ascii="Times New Roman" w:hAnsi="Times New Roman" w:cs="Times New Roman"/>
          <w:sz w:val="24"/>
          <w:szCs w:val="24"/>
        </w:rPr>
      </w:pPr>
    </w:p>
    <w:p w:rsidR="00AA0B2F" w:rsidRPr="0055375A" w:rsidRDefault="00AA0B2F" w:rsidP="00AA0B2F">
      <w:pPr>
        <w:tabs>
          <w:tab w:val="left" w:pos="417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Таблица № 3</w:t>
      </w:r>
    </w:p>
    <w:p w:rsidR="00AA0B2F" w:rsidRPr="0055375A" w:rsidRDefault="00AA0B2F" w:rsidP="00AA0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</w:t>
      </w:r>
    </w:p>
    <w:p w:rsidR="00AA0B2F" w:rsidRPr="0055375A" w:rsidRDefault="00AA0B2F" w:rsidP="00AA0B2F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5375A">
        <w:rPr>
          <w:rFonts w:ascii="Times New Roman" w:hAnsi="Times New Roman" w:cs="Times New Roman"/>
          <w:bCs/>
          <w:sz w:val="24"/>
          <w:szCs w:val="24"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1984"/>
        <w:gridCol w:w="3651"/>
      </w:tblGrid>
      <w:tr w:rsidR="00AA0B2F" w:rsidRPr="0055375A" w:rsidTr="00DF4FFA">
        <w:trPr>
          <w:trHeight w:val="384"/>
        </w:trPr>
        <w:tc>
          <w:tcPr>
            <w:tcW w:w="540" w:type="dxa"/>
            <w:vMerge w:val="restart"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96" w:type="dxa"/>
            <w:vMerge w:val="restart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Наименование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Исполнители</w:t>
            </w:r>
          </w:p>
          <w:p w:rsidR="00AA0B2F" w:rsidRPr="0055375A" w:rsidRDefault="00AA0B2F" w:rsidP="00E25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затраты 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Merge/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знаков, доска объявлений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пожарного инвентаря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пожарных прорубей и подъезд к пожарным водоёмам  в зимний период:</w:t>
            </w:r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Семлово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Чурьяково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Бухалово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Бурцево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Телицино</w:t>
            </w:r>
            <w:proofErr w:type="spellEnd"/>
          </w:p>
          <w:p w:rsidR="00AA0B2F" w:rsidRPr="00A66FDD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д. Федурино</w:t>
            </w:r>
          </w:p>
          <w:p w:rsidR="00AA0B2F" w:rsidRDefault="00AA0B2F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с. Середа</w:t>
            </w:r>
          </w:p>
          <w:p w:rsidR="00DF4FFA" w:rsidRDefault="00DF4FFA" w:rsidP="00E25D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д.Б.Марьино</w:t>
            </w:r>
            <w:proofErr w:type="spellEnd"/>
          </w:p>
          <w:p w:rsidR="00DF4FFA" w:rsidRPr="0055375A" w:rsidRDefault="00DF4FFA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д.Троица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выполненных работ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450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пожарных водоемов и(или) обустройство пирсов в населенных пунктах:</w:t>
            </w:r>
          </w:p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Сидорово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Сидоровская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A0B2F" w:rsidRDefault="00DF4FFA" w:rsidP="00DF4FF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Середа</w:t>
            </w:r>
            <w:proofErr w:type="spellEnd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spellEnd"/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F4FFA" w:rsidRDefault="00DF4FFA" w:rsidP="00DF4FF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д.Баловино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ул.Владимирская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F4FFA" w:rsidRPr="0055375A" w:rsidRDefault="00DF4FFA" w:rsidP="00DF4FF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д.Лыкошино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поселения, организации по результатам заключения договоров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0B2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1533"/>
        </w:trPr>
        <w:tc>
          <w:tcPr>
            <w:tcW w:w="540" w:type="dxa"/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Опашка населенных пунктов, подверженных угрозе лесных пожаров и спиливание аварийных деревьев: п. Лесников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с ООО «Лик»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2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AA0B2F" w:rsidRPr="0055375A" w:rsidRDefault="00AA0B2F" w:rsidP="00E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B2F" w:rsidRPr="0055375A" w:rsidRDefault="00DF4FFA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A0B2F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69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E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DF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DF4F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A0B2F" w:rsidRPr="0055375A" w:rsidTr="00DF4FFA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AA0B2F" w:rsidRPr="0055375A" w:rsidRDefault="00AA0B2F" w:rsidP="00E25D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A0B2F" w:rsidRPr="0055375A" w:rsidRDefault="00AA0B2F" w:rsidP="00E25D8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AA0B2F" w:rsidRPr="0055375A" w:rsidRDefault="00AA0B2F" w:rsidP="00E25D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AA0B2F" w:rsidRDefault="00AA0B2F" w:rsidP="00DF4FFA">
      <w:pPr>
        <w:ind w:firstLine="0"/>
      </w:pPr>
    </w:p>
    <w:sectPr w:rsidR="00AA0B2F" w:rsidSect="002702F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F"/>
    <w:rsid w:val="00270F3B"/>
    <w:rsid w:val="00507FE8"/>
    <w:rsid w:val="005A2A90"/>
    <w:rsid w:val="007F0BB6"/>
    <w:rsid w:val="008A0E8A"/>
    <w:rsid w:val="00906612"/>
    <w:rsid w:val="00AA0B2F"/>
    <w:rsid w:val="00D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0837-4A64-4476-9248-03A60A4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AA0B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0B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906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Михаил Ригин</cp:lastModifiedBy>
  <cp:revision>6</cp:revision>
  <cp:lastPrinted>2017-12-28T10:59:00Z</cp:lastPrinted>
  <dcterms:created xsi:type="dcterms:W3CDTF">2017-11-14T06:44:00Z</dcterms:created>
  <dcterms:modified xsi:type="dcterms:W3CDTF">2018-01-19T07:17:00Z</dcterms:modified>
</cp:coreProperties>
</file>